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10236200</wp:posOffset>
            </wp:positionH>
            <wp:positionV relativeFrom="topMargin">
              <wp:posOffset>10972800</wp:posOffset>
            </wp:positionV>
            <wp:extent cx="431800" cy="254000"/>
            <wp:wrapNone/>
            <wp:docPr id="1000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4"/>
                    <a:stretch>
                      <a:fillRect/>
                    </a:stretch>
                  </pic:blipFill>
                  <pic:spPr>
                    <a:xfrm>
                      <a:off x="0" y="0"/>
                      <a:ext cx="431800" cy="254000"/>
                    </a:xfrm>
                    <a:prstGeom prst="rect">
                      <a:avLst/>
                    </a:prstGeom>
                  </pic:spPr>
                </pic:pic>
              </a:graphicData>
            </a:graphic>
          </wp:anchor>
        </w:drawing>
      </w:r>
      <w:bookmarkStart w:id="0" w:name="_Toc24786"/>
      <w:r>
        <w:rPr>
          <w:rFonts w:hint="eastAsia"/>
          <w:b/>
          <w:bCs/>
          <w:sz w:val="32"/>
          <w:szCs w:val="40"/>
          <w:lang w:val="en-US" w:eastAsia="zh-CN"/>
        </w:rPr>
        <w:t>1</w:t>
      </w:r>
      <w:r>
        <w:rPr>
          <w:rFonts w:hint="eastAsia"/>
          <w:b/>
          <w:bCs/>
          <w:sz w:val="32"/>
          <w:szCs w:val="40"/>
          <w:lang w:val="en-US" w:eastAsia="zh-CN"/>
        </w:rPr>
        <w:t>1.4：</w:t>
      </w:r>
      <w:r>
        <w:rPr>
          <w:rFonts w:hint="eastAsia"/>
          <w:b/>
          <w:bCs/>
          <w:sz w:val="32"/>
          <w:szCs w:val="40"/>
        </w:rPr>
        <w:t xml:space="preserve"> 机械能及其转化</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一：机械能的理解</w:t>
      </w:r>
    </w:p>
    <w:p>
      <w:pPr>
        <w:numPr>
          <w:ilvl w:val="0"/>
          <w:numId w:val="1"/>
        </w:numPr>
        <w:spacing w:line="480" w:lineRule="auto"/>
        <w:ind w:left="420" w:hanging="420" w:leftChars="0" w:firstLineChars="0"/>
        <w:rPr>
          <w:sz w:val="21"/>
        </w:rPr>
      </w:pPr>
      <w:r>
        <w:rPr>
          <w:rFonts w:ascii="宋体" w:hAnsi="宋体" w:cs="宋体" w:hint="eastAsia"/>
          <w:b/>
          <w:szCs w:val="21"/>
          <w:lang w:val="en-US" w:eastAsia="zh-CN"/>
        </w:rPr>
        <w:t>考点</w:t>
      </w:r>
      <w:r>
        <w:rPr>
          <w:rFonts w:ascii="宋体" w:hAnsi="宋体" w:cs="宋体" w:hint="eastAsia"/>
          <w:b/>
          <w:szCs w:val="21"/>
        </w:rPr>
        <w:t>二：动能和势能的相互转化</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lang w:val="en-US" w:eastAsia="zh-CN"/>
        </w:rPr>
        <w:t>考点</w:t>
      </w:r>
      <w:r>
        <w:rPr>
          <w:rFonts w:ascii="宋体" w:hAnsi="宋体" w:cs="宋体" w:hint="eastAsia"/>
          <w:b/>
          <w:szCs w:val="21"/>
        </w:rPr>
        <w:t>三：机械能守恒问题</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考点四：比较机械能大小</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：生活中的能量问题</w:t>
      </w:r>
    </w:p>
    <w:p>
      <w:pPr>
        <w:numPr>
          <w:ilvl w:val="0"/>
          <w:numId w:val="1"/>
        </w:numPr>
        <w:spacing w:line="480" w:lineRule="auto"/>
        <w:ind w:left="420" w:hanging="420" w:leftChars="0" w:firstLineChars="0"/>
        <w:rPr>
          <w:rFonts w:ascii="宋体" w:hAnsi="宋体" w:cs="宋体" w:hint="eastAsia"/>
          <w:b/>
          <w:szCs w:val="21"/>
          <w:lang w:val="en-US" w:eastAsia="zh-CN"/>
        </w:rPr>
      </w:pPr>
      <w:r>
        <w:rPr>
          <w:rFonts w:ascii="宋体" w:hAnsi="宋体" w:cs="宋体" w:hint="eastAsia"/>
          <w:b/>
          <w:szCs w:val="21"/>
          <w:lang w:val="en-US" w:eastAsia="zh-CN"/>
        </w:rPr>
        <w:t>考点六：人造卫星、天体运动的能量转化问题</w:t>
      </w:r>
    </w:p>
    <w:p>
      <w:pPr>
        <w:numPr>
          <w:ilvl w:val="0"/>
          <w:numId w:val="1"/>
        </w:numPr>
        <w:spacing w:line="480" w:lineRule="auto"/>
        <w:ind w:left="420" w:hanging="420" w:leftChars="0" w:firstLineChars="0"/>
        <w:rPr>
          <w:rFonts w:ascii="宋体" w:hAnsi="宋体" w:cs="宋体" w:hint="default"/>
          <w:b/>
          <w:szCs w:val="21"/>
          <w:lang w:val="en-US" w:eastAsia="zh-CN"/>
        </w:rPr>
      </w:pPr>
      <w:r>
        <w:rPr>
          <w:rFonts w:ascii="宋体" w:hAnsi="宋体" w:cs="宋体" w:hint="eastAsia"/>
          <w:b/>
          <w:szCs w:val="21"/>
          <w:lang w:val="en-US" w:eastAsia="zh-CN"/>
        </w:rPr>
        <w:t>考点七：机械能及其转化综合问题</w:t>
      </w:r>
    </w:p>
    <w:p>
      <w:pPr>
        <w:spacing w:line="360" w:lineRule="auto"/>
        <w:jc w:val="center"/>
        <w:rPr>
          <w:rFonts w:ascii="宋体" w:hAnsi="宋体" w:cs="宋体"/>
          <w:b/>
          <w:sz w:val="24"/>
        </w:rPr>
      </w:pPr>
      <w:r>
        <w:rPr>
          <w:rFonts w:ascii="宋体" w:hAnsi="宋体" w:cs="宋体" w:hint="eastAsia"/>
          <w:b/>
          <w:sz w:val="24"/>
        </w:rPr>
        <w:t>【知识梳理】</w:t>
      </w:r>
    </w:p>
    <w:p>
      <w:pPr>
        <w:pStyle w:val="PlainText"/>
        <w:autoSpaceDE w:val="0"/>
        <w:snapToGrid w:val="0"/>
        <w:spacing w:line="360" w:lineRule="auto"/>
        <w:textAlignment w:val="center"/>
        <w:rPr>
          <w:rFonts w:ascii="宋体" w:eastAsia="宋体" w:hAnsi="宋体" w:cs="宋体" w:hint="eastAsia"/>
          <w:b/>
          <w:bCs/>
          <w:color w:val="000000"/>
        </w:rPr>
      </w:pPr>
      <w:bookmarkStart w:id="1" w:name="_Toc10503"/>
      <w:r>
        <w:rPr>
          <w:rFonts w:ascii="宋体" w:eastAsia="宋体" w:hAnsi="宋体" w:cs="宋体" w:hint="eastAsia"/>
          <w:b/>
          <w:bCs/>
          <w:color w:val="000000"/>
          <w:lang w:val="en-US" w:eastAsia="zh-CN"/>
        </w:rPr>
        <w:t>知识点</w:t>
      </w:r>
      <w:r>
        <w:rPr>
          <w:rFonts w:ascii="宋体" w:eastAsia="宋体" w:hAnsi="宋体" w:cs="宋体" w:hint="eastAsia"/>
          <w:b/>
          <w:bCs/>
          <w:color w:val="000000"/>
        </w:rPr>
        <w:t>1.机械能的概念：</w:t>
      </w:r>
    </w:p>
    <w:p>
      <w:pPr>
        <w:spacing w:line="360" w:lineRule="auto"/>
        <w:ind w:firstLine="420" w:firstLineChars="200"/>
        <w:rPr>
          <w:rFonts w:ascii="宋体" w:eastAsia="宋体" w:hAnsi="宋体" w:cs="宋体" w:hint="eastAsia"/>
          <w:color w:val="333333"/>
          <w:szCs w:val="21"/>
          <w:shd w:val="clear" w:color="auto" w:fill="FFFFFF"/>
        </w:rPr>
      </w:pPr>
      <w:r>
        <w:rPr>
          <w:rFonts w:ascii="宋体" w:eastAsia="宋体" w:hAnsi="宋体" w:cs="宋体" w:hint="eastAsia"/>
          <w:color w:val="333333"/>
          <w:szCs w:val="21"/>
          <w:shd w:val="clear" w:color="auto" w:fill="FFFFFF"/>
        </w:rPr>
        <w:t>（1）动能和势能之和称为</w:t>
      </w:r>
      <w:r>
        <w:rPr>
          <w:rFonts w:ascii="宋体" w:eastAsia="宋体" w:hAnsi="宋体" w:cs="宋体" w:hint="eastAsia"/>
          <w:color w:val="FF0000"/>
          <w:szCs w:val="21"/>
          <w:u w:val="single"/>
          <w:shd w:val="clear" w:color="auto" w:fill="FFFFFF"/>
        </w:rPr>
        <w:t>机械能</w:t>
      </w:r>
      <w:r>
        <w:rPr>
          <w:rFonts w:ascii="宋体" w:eastAsia="宋体" w:hAnsi="宋体" w:cs="宋体" w:hint="eastAsia"/>
          <w:color w:val="333333"/>
          <w:szCs w:val="21"/>
          <w:shd w:val="clear" w:color="auto" w:fill="FFFFFF"/>
        </w:rPr>
        <w:t>。</w:t>
      </w:r>
      <w:r>
        <w:rPr>
          <w:rFonts w:ascii="宋体" w:eastAsia="宋体" w:hAnsi="宋体" w:cs="宋体" w:hint="eastAsia"/>
          <w:szCs w:val="21"/>
          <w:shd w:val="clear" w:color="auto" w:fill="FFFFFF"/>
        </w:rPr>
        <w:t>动能和势能都属于机械能</w:t>
      </w:r>
      <w:r>
        <w:rPr>
          <w:rFonts w:ascii="宋体" w:eastAsia="宋体" w:hAnsi="宋体" w:cs="宋体" w:hint="eastAsia"/>
          <w:color w:val="333333"/>
          <w:szCs w:val="21"/>
          <w:shd w:val="clear" w:color="auto" w:fill="FFFFFF"/>
        </w:rPr>
        <w:t>，动能是物体运动时具有的能量，势能是存储着的能量，</w:t>
      </w:r>
      <w:r>
        <w:rPr>
          <w:rFonts w:ascii="宋体" w:eastAsia="宋体" w:hAnsi="宋体" w:cs="宋体" w:hint="eastAsia"/>
          <w:color w:val="FF0000"/>
          <w:szCs w:val="21"/>
          <w:u w:val="single"/>
          <w:shd w:val="clear" w:color="auto" w:fill="FFFFFF"/>
        </w:rPr>
        <w:t>动能和势能是机械能的两种表现形式</w:t>
      </w:r>
      <w:r>
        <w:rPr>
          <w:rFonts w:ascii="宋体" w:eastAsia="宋体" w:hAnsi="宋体" w:cs="宋体" w:hint="eastAsia"/>
          <w:color w:val="333333"/>
          <w:szCs w:val="21"/>
          <w:shd w:val="clear" w:color="auto" w:fill="FFFFFF"/>
        </w:rPr>
        <w:t>。</w:t>
      </w:r>
    </w:p>
    <w:p>
      <w:pPr>
        <w:spacing w:line="360" w:lineRule="auto"/>
        <w:ind w:firstLine="420" w:firstLineChars="200"/>
        <w:rPr>
          <w:rFonts w:ascii="宋体" w:eastAsia="宋体" w:hAnsi="宋体" w:cs="宋体" w:hint="eastAsia"/>
          <w:color w:val="333333"/>
          <w:szCs w:val="21"/>
          <w:shd w:val="clear" w:color="auto" w:fill="FFFFFF"/>
        </w:rPr>
      </w:pPr>
      <w:r>
        <w:rPr>
          <w:rFonts w:ascii="宋体" w:eastAsia="宋体" w:hAnsi="宋体" w:cs="宋体" w:hint="eastAsia"/>
          <w:color w:val="333333"/>
          <w:szCs w:val="21"/>
          <w:shd w:val="clear" w:color="auto" w:fill="FFFFFF"/>
        </w:rPr>
        <w:t>（2）机械能大小：等于</w:t>
      </w:r>
      <w:r>
        <w:rPr>
          <w:rFonts w:ascii="宋体" w:eastAsia="宋体" w:hAnsi="宋体" w:cs="宋体" w:hint="eastAsia"/>
          <w:color w:val="FF0000"/>
          <w:szCs w:val="21"/>
          <w:u w:val="single"/>
          <w:shd w:val="clear" w:color="auto" w:fill="FFFFFF"/>
        </w:rPr>
        <w:t>动能和势能的总和</w:t>
      </w:r>
      <w:r>
        <w:rPr>
          <w:rFonts w:ascii="宋体" w:eastAsia="宋体" w:hAnsi="宋体" w:cs="宋体" w:hint="eastAsia"/>
          <w:color w:val="333333"/>
          <w:szCs w:val="21"/>
          <w:shd w:val="clear" w:color="auto" w:fill="FFFFFF"/>
        </w:rPr>
        <w:t>。</w:t>
      </w:r>
    </w:p>
    <w:p>
      <w:pPr>
        <w:pStyle w:val="PlainText"/>
        <w:autoSpaceDE w:val="0"/>
        <w:snapToGrid w:val="0"/>
        <w:spacing w:line="360" w:lineRule="auto"/>
        <w:textAlignment w:val="center"/>
        <w:rPr>
          <w:rFonts w:ascii="宋体" w:eastAsia="宋体" w:hAnsi="宋体" w:cs="宋体" w:hint="eastAsia"/>
          <w:b/>
          <w:bCs/>
          <w:color w:val="000000"/>
          <w:lang w:val="en-US" w:eastAsia="zh-CN"/>
        </w:rPr>
      </w:pPr>
      <w:r>
        <w:rPr>
          <w:rFonts w:ascii="宋体" w:eastAsia="宋体" w:hAnsi="宋体" w:cs="宋体" w:hint="eastAsia"/>
          <w:b/>
          <w:bCs/>
          <w:color w:val="000000"/>
          <w:lang w:val="en-US" w:eastAsia="zh-CN"/>
        </w:rPr>
        <w:t>知识点2.机械能守恒</w:t>
      </w:r>
    </w:p>
    <w:p>
      <w:pPr>
        <w:ind w:firstLine="420" w:firstLineChars="200"/>
        <w:rPr>
          <w:rFonts w:ascii="宋体" w:eastAsia="宋体" w:hAnsi="宋体" w:cs="宋体" w:hint="eastAsia"/>
          <w:szCs w:val="21"/>
        </w:rPr>
      </w:pPr>
      <w:r>
        <w:rPr>
          <w:rFonts w:ascii="宋体" w:eastAsia="宋体" w:hAnsi="宋体" w:cs="宋体" w:hint="eastAsia"/>
          <w:szCs w:val="21"/>
        </w:rPr>
        <w:t>（1）机械能守恒</w:t>
      </w:r>
      <w:r>
        <w:rPr>
          <w:rFonts w:ascii="宋体" w:eastAsia="宋体" w:hAnsi="宋体" w:cs="宋体" w:hint="eastAsia"/>
          <w:szCs w:val="21"/>
        </w:rPr>
        <w:t>∶</w:t>
      </w:r>
      <w:r>
        <w:rPr>
          <w:rFonts w:ascii="宋体" w:eastAsia="宋体" w:hAnsi="宋体" w:cs="宋体" w:hint="eastAsia"/>
          <w:szCs w:val="21"/>
        </w:rPr>
        <w:t>大量研究结果表明，如果只有动能和势能相互转化，尽管动能、势能的大小会变化，但机械能的总和不变，或者说，机械能是守恒的。</w:t>
      </w:r>
    </w:p>
    <w:p>
      <w:pPr>
        <w:ind w:firstLine="420" w:firstLineChars="200"/>
        <w:rPr>
          <w:rFonts w:ascii="宋体" w:eastAsia="宋体" w:hAnsi="宋体" w:cs="宋体" w:hint="eastAsia"/>
          <w:szCs w:val="21"/>
        </w:rPr>
      </w:pPr>
      <w:r>
        <w:rPr>
          <w:rFonts w:ascii="宋体" w:eastAsia="宋体" w:hAnsi="宋体" w:cs="宋体" w:hint="eastAsia"/>
          <w:szCs w:val="21"/>
        </w:rPr>
        <w:t>（2）机械能守恒的条件</w:t>
      </w:r>
      <w:r>
        <w:rPr>
          <w:rFonts w:ascii="宋体" w:eastAsia="宋体" w:hAnsi="宋体" w:cs="宋体" w:hint="eastAsia"/>
          <w:szCs w:val="21"/>
        </w:rPr>
        <w:t>∶</w:t>
      </w:r>
      <w:r>
        <w:rPr>
          <w:rFonts w:ascii="宋体" w:eastAsia="宋体" w:hAnsi="宋体" w:cs="宋体" w:hint="eastAsia"/>
          <w:szCs w:val="21"/>
        </w:rPr>
        <w:t>机械能守恒是有条件的，只有动能和势能相互转化时，或者说</w:t>
      </w:r>
      <w:r>
        <w:rPr>
          <w:rFonts w:ascii="宋体" w:eastAsia="宋体" w:hAnsi="宋体" w:cs="宋体" w:hint="eastAsia"/>
          <w:b/>
          <w:bCs/>
          <w:szCs w:val="21"/>
        </w:rPr>
        <w:t>只有重力和弹力做功时，机械能才守恒。</w:t>
      </w:r>
    </w:p>
    <w:p>
      <w:pPr>
        <w:ind w:firstLine="420" w:firstLineChars="200"/>
        <w:rPr>
          <w:rFonts w:ascii="宋体" w:eastAsia="宋体" w:hAnsi="宋体" w:cs="宋体" w:hint="eastAsia"/>
          <w:szCs w:val="21"/>
        </w:rPr>
      </w:pPr>
      <w:r>
        <w:rPr>
          <w:rFonts w:ascii="宋体" w:eastAsia="宋体" w:hAnsi="宋体" w:cs="宋体" w:hint="eastAsia"/>
          <w:szCs w:val="21"/>
        </w:rPr>
        <w:t>（3）机械能不守恒的情况</w:t>
      </w:r>
    </w:p>
    <w:p>
      <w:pPr>
        <w:ind w:firstLine="420" w:firstLineChars="200"/>
        <w:rPr>
          <w:rFonts w:ascii="宋体" w:eastAsia="宋体" w:hAnsi="宋体" w:cs="宋体" w:hint="eastAsia"/>
          <w:szCs w:val="21"/>
        </w:rPr>
      </w:pPr>
      <w:r>
        <w:rPr>
          <w:rFonts w:ascii="宋体" w:eastAsia="宋体" w:hAnsi="宋体" w:cs="宋体" w:hint="eastAsia"/>
          <w:szCs w:val="21"/>
        </w:rPr>
        <w:t>①</w:t>
      </w:r>
      <w:r>
        <w:rPr>
          <w:rFonts w:ascii="宋体" w:eastAsia="宋体" w:hAnsi="宋体" w:cs="宋体" w:hint="eastAsia"/>
          <w:szCs w:val="21"/>
        </w:rPr>
        <w:t>受到阻力作用的物体机械能不守恒。如果运动的物体受到摩擦或空气阻力，机械能就会转化为其他形式的能，从而使机械能逐渐减小，不再守恒。如落地的篮球越跳越低，最终静止在地面上，机械能逐渐减小。</w:t>
      </w:r>
    </w:p>
    <w:p>
      <w:pPr>
        <w:ind w:firstLine="420" w:firstLineChars="200"/>
        <w:rPr>
          <w:rFonts w:ascii="宋体" w:eastAsia="宋体" w:hAnsi="宋体" w:cs="宋体" w:hint="eastAsia"/>
          <w:b/>
          <w:bCs/>
        </w:rPr>
      </w:pPr>
      <w:r>
        <w:rPr>
          <w:rFonts w:ascii="宋体" w:eastAsia="宋体" w:hAnsi="宋体" w:cs="宋体" w:hint="eastAsia"/>
          <w:szCs w:val="21"/>
        </w:rPr>
        <w:t>②</w:t>
      </w:r>
      <w:r>
        <w:rPr>
          <w:rFonts w:ascii="宋体" w:eastAsia="宋体" w:hAnsi="宋体" w:cs="宋体" w:hint="eastAsia"/>
          <w:szCs w:val="21"/>
        </w:rPr>
        <w:t>有重力或弹力以外的力对物体做功时，机械能不守恒。</w:t>
      </w:r>
    </w:p>
    <w:p>
      <w:pPr>
        <w:pStyle w:val="PlainText"/>
        <w:autoSpaceDE w:val="0"/>
        <w:snapToGrid w:val="0"/>
        <w:spacing w:line="360" w:lineRule="auto"/>
        <w:textAlignment w:val="center"/>
        <w:rPr>
          <w:rFonts w:ascii="宋体" w:eastAsia="宋体" w:hAnsi="宋体" w:cs="宋体" w:hint="eastAsia"/>
          <w:b/>
          <w:bCs/>
          <w:color w:val="000000"/>
          <w:lang w:val="en-US" w:eastAsia="zh-CN"/>
        </w:rPr>
      </w:pPr>
      <w:bookmarkEnd w:id="1"/>
      <w:r>
        <w:rPr>
          <w:rFonts w:ascii="宋体" w:eastAsia="宋体" w:hAnsi="宋体" w:cs="宋体" w:hint="eastAsia"/>
          <w:b/>
          <w:bCs/>
          <w:color w:val="000000"/>
          <w:lang w:val="en-US" w:eastAsia="zh-CN"/>
        </w:rPr>
        <w:t>知识点3.动能和重力势能间的转化规律</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质量一定的物体，如果加速下降，则动能增大，重力势能减小，重力势能转化为动能；</w:t>
      </w:r>
    </w:p>
    <w:p>
      <w:pPr>
        <w:adjustRightInd w:val="0"/>
        <w:spacing w:line="360" w:lineRule="auto"/>
        <w:textAlignment w:val="baseline"/>
        <w:rPr>
          <w:rFonts w:ascii="宋体" w:hAnsi="宋体" w:cs="宋体" w:hint="eastAsia"/>
          <w:szCs w:val="21"/>
        </w:rPr>
      </w:pPr>
      <w:r>
        <w:rPr>
          <w:rFonts w:ascii="宋体" w:hAnsi="宋体" w:cs="宋体" w:hint="eastAsia"/>
          <w:szCs w:val="21"/>
        </w:rPr>
        <w:t>②</w:t>
      </w:r>
      <w:r>
        <w:rPr>
          <w:rFonts w:ascii="宋体" w:hAnsi="宋体" w:cs="宋体" w:hint="eastAsia"/>
          <w:szCs w:val="21"/>
        </w:rPr>
        <w:t>质量一定的物体，如果减速上升，则动能减小，重力势能增大，动能转化为重力势能。</w:t>
      </w:r>
    </w:p>
    <w:p>
      <w:pPr>
        <w:pStyle w:val="PlainText"/>
        <w:autoSpaceDE w:val="0"/>
        <w:snapToGrid w:val="0"/>
        <w:spacing w:line="360" w:lineRule="auto"/>
        <w:textAlignment w:val="center"/>
        <w:rPr>
          <w:rFonts w:ascii="宋体" w:eastAsia="宋体" w:hAnsi="宋体" w:cs="宋体" w:hint="eastAsia"/>
          <w:b/>
          <w:bCs/>
          <w:color w:val="000000"/>
          <w:lang w:val="en-US" w:eastAsia="zh-CN"/>
        </w:rPr>
      </w:pPr>
      <w:r>
        <w:rPr>
          <w:rFonts w:ascii="宋体" w:eastAsia="宋体" w:hAnsi="宋体" w:cs="宋体" w:hint="eastAsia"/>
          <w:b/>
          <w:bCs/>
          <w:color w:val="000000"/>
          <w:lang w:val="en-US" w:eastAsia="zh-CN"/>
        </w:rPr>
        <w:t>知识点4.动能与弹性势能间的转化规律</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如果一个物体的动能减小，而另一个物体的弹性势能增大，则动能转化为弹性势能；</w:t>
      </w:r>
    </w:p>
    <w:p>
      <w:pPr>
        <w:adjustRightInd w:val="0"/>
        <w:spacing w:line="360" w:lineRule="auto"/>
        <w:textAlignment w:val="baseline"/>
        <w:rPr>
          <w:rFonts w:ascii="宋体" w:hAnsi="宋体" w:cs="宋体" w:hint="eastAsia"/>
          <w:b/>
          <w:color w:val="000000"/>
          <w:szCs w:val="21"/>
        </w:rPr>
      </w:pPr>
      <w:r>
        <w:rPr>
          <w:rFonts w:ascii="宋体" w:hAnsi="宋体" w:cs="宋体" w:hint="eastAsia"/>
          <w:szCs w:val="21"/>
        </w:rPr>
        <w:t>②</w:t>
      </w:r>
      <w:r>
        <w:rPr>
          <w:rFonts w:ascii="宋体" w:hAnsi="宋体" w:cs="宋体" w:hint="eastAsia"/>
          <w:szCs w:val="21"/>
        </w:rPr>
        <w:t>如果一个物体的动能增大，而另一个物体的弹性势能减小，则弹性势能转化为动能。</w:t>
      </w:r>
    </w:p>
    <w:p>
      <w:pPr>
        <w:spacing w:line="360" w:lineRule="auto"/>
        <w:rPr>
          <w:rFonts w:ascii="宋体" w:hAnsi="宋体" w:cs="宋体" w:hint="eastAsia"/>
          <w:b/>
          <w:szCs w:val="21"/>
        </w:rPr>
      </w:pPr>
    </w:p>
    <w:p>
      <w:pPr>
        <w:spacing w:line="360" w:lineRule="auto"/>
        <w:rPr>
          <w:rFonts w:ascii="宋体" w:hAnsi="宋体" w:cs="宋体" w:hint="eastAsia"/>
          <w:b/>
          <w:sz w:val="24"/>
        </w:rPr>
      </w:pPr>
    </w:p>
    <w:p>
      <w:pPr>
        <w:spacing w:line="360" w:lineRule="auto"/>
        <w:rPr>
          <w:rFonts w:ascii="宋体" w:hAnsi="宋体" w:cs="宋体" w:hint="eastAsia"/>
          <w:b/>
          <w:sz w:val="24"/>
        </w:rPr>
      </w:pPr>
    </w:p>
    <w:p>
      <w:pPr>
        <w:spacing w:line="360" w:lineRule="auto"/>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题型一：机械能的理解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．（25-26九年级上·上海浦东新·期末）下列关于机械能的说法中，正确的是（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A．动能和势能统称为机械能</w:t>
      </w:r>
      <w:r>
        <w:rPr>
          <w:sz w:val="21"/>
        </w:rPr>
        <w:tab/>
      </w:r>
      <w:r>
        <w:rPr>
          <w:sz w:val="21"/>
        </w:rPr>
        <w:t>B．动能与速度成正比</w:t>
      </w:r>
    </w:p>
    <w:p>
      <w:pPr>
        <w:shd w:val="clear" w:color="auto" w:fill="auto"/>
        <w:tabs>
          <w:tab w:val="left" w:pos="4156"/>
        </w:tabs>
        <w:spacing w:line="360" w:lineRule="auto"/>
        <w:ind w:left="300"/>
        <w:jc w:val="left"/>
        <w:textAlignment w:val="center"/>
        <w:rPr>
          <w:sz w:val="21"/>
        </w:rPr>
      </w:pPr>
      <w:r>
        <w:rPr>
          <w:sz w:val="21"/>
        </w:rPr>
        <w:t>C．势能与高度成正比</w:t>
      </w:r>
      <w:r>
        <w:rPr>
          <w:sz w:val="21"/>
        </w:rPr>
        <w:tab/>
      </w:r>
      <w:r>
        <w:rPr>
          <w:sz w:val="21"/>
        </w:rPr>
        <w:t>D．机械能的大小与质量无关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．（23-24九年级上·广东清远·期中）关于机械能的说法正确的是（　　）</w:t>
      </w:r>
    </w:p>
    <w:p>
      <w:pPr>
        <w:shd w:val="clear" w:color="auto" w:fill="auto"/>
        <w:tabs>
          <w:tab w:val="left" w:pos="4156"/>
        </w:tabs>
        <w:spacing w:line="360" w:lineRule="auto"/>
        <w:ind w:left="300"/>
        <w:jc w:val="left"/>
        <w:textAlignment w:val="center"/>
        <w:rPr>
          <w:sz w:val="21"/>
        </w:rPr>
      </w:pPr>
      <w:r>
        <w:rPr>
          <w:sz w:val="21"/>
        </w:rPr>
        <w:t>A．机械能包含化学能和内能</w:t>
      </w:r>
      <w:r>
        <w:rPr>
          <w:sz w:val="21"/>
        </w:rPr>
        <w:tab/>
      </w:r>
    </w:p>
    <w:p>
      <w:pPr>
        <w:shd w:val="clear" w:color="auto" w:fill="auto"/>
        <w:tabs>
          <w:tab w:val="left" w:pos="4156"/>
        </w:tabs>
        <w:spacing w:line="360" w:lineRule="auto"/>
        <w:ind w:left="300"/>
        <w:jc w:val="left"/>
        <w:textAlignment w:val="center"/>
        <w:rPr>
          <w:sz w:val="21"/>
        </w:rPr>
      </w:pPr>
      <w:r>
        <w:rPr>
          <w:sz w:val="21"/>
        </w:rPr>
        <w:t>B．动能和势能无法相互转化</w:t>
      </w:r>
    </w:p>
    <w:p>
      <w:pPr>
        <w:shd w:val="clear" w:color="auto" w:fill="auto"/>
        <w:tabs>
          <w:tab w:val="left" w:pos="4156"/>
        </w:tabs>
        <w:spacing w:line="360" w:lineRule="auto"/>
        <w:ind w:left="300"/>
        <w:jc w:val="left"/>
        <w:textAlignment w:val="center"/>
        <w:rPr>
          <w:rFonts w:hint="eastAsia"/>
          <w:sz w:val="21"/>
          <w:lang w:val="en-US" w:eastAsia="zh-CN"/>
        </w:rPr>
      </w:pPr>
      <w:r>
        <w:rPr>
          <w:sz w:val="21"/>
        </w:rPr>
        <w:t>C．在没有摩擦阻力时，物体的动能和势能在相互转化过程中，总量不变</w:t>
      </w:r>
      <w:r>
        <w:rPr>
          <w:rFonts w:hint="eastAsia"/>
          <w:sz w:val="21"/>
          <w:lang w:val="en-US" w:eastAsia="zh-CN"/>
        </w:rPr>
        <w:t xml:space="preserve">   </w:t>
      </w:r>
    </w:p>
    <w:p>
      <w:pPr>
        <w:shd w:val="clear" w:color="auto" w:fill="auto"/>
        <w:tabs>
          <w:tab w:val="left" w:pos="4156"/>
        </w:tabs>
        <w:spacing w:line="360" w:lineRule="auto"/>
        <w:ind w:left="300"/>
        <w:jc w:val="left"/>
        <w:textAlignment w:val="center"/>
        <w:rPr>
          <w:sz w:val="21"/>
        </w:rPr>
      </w:pPr>
      <w:r>
        <w:rPr>
          <w:sz w:val="21"/>
        </w:rPr>
        <w:t>D．一物体从高处自由下落，动能和势能都在变小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广东广州·期末）如图，小白将篮球掷向地面，篮球碰到地面后斜向上反弹，A、B是篮球运动过程中经过的两个位置。不计空气阻力，篮球在这两个位置时的机械能和重力势能如表所示，篮球的运动路径是</w:t>
      </w:r>
      <w:r>
        <w:rPr>
          <w:rFonts w:ascii="Times New Roman" w:eastAsia="Times New Roman" w:hAnsi="Times New Roman" w:cs="Times New Roman"/>
          <w:b w:val="0"/>
          <w:sz w:val="21"/>
        </w:rPr>
        <w:t>______</w:t>
      </w:r>
      <w:r>
        <w:rPr>
          <w:sz w:val="21"/>
        </w:rPr>
        <w:t>（选填“由A到B”或“由B到A”），甲对应的是</w:t>
      </w:r>
      <w:r>
        <w:rPr>
          <w:rFonts w:ascii="Times New Roman" w:eastAsia="Times New Roman" w:hAnsi="Times New Roman" w:cs="Times New Roman"/>
          <w:b w:val="0"/>
          <w:sz w:val="21"/>
        </w:rPr>
        <w:t>______</w:t>
      </w:r>
      <w:r>
        <w:rPr>
          <w:sz w:val="21"/>
        </w:rPr>
        <w:t>（选填“A”或”B”）。在A位置时动能为</w:t>
      </w:r>
      <w:r>
        <w:rPr>
          <w:rFonts w:ascii="Times New Roman" w:eastAsia="Times New Roman" w:hAnsi="Times New Roman" w:cs="Times New Roman"/>
          <w:b w:val="0"/>
          <w:sz w:val="21"/>
        </w:rPr>
        <w:t>______</w:t>
      </w:r>
      <w:r>
        <w:rPr>
          <w:sz w:val="21"/>
        </w:rPr>
        <w:t>J，与地面碰撞过程中损失的机械能为</w:t>
      </w:r>
      <w:r>
        <w:rPr>
          <w:rFonts w:ascii="Times New Roman" w:eastAsia="Times New Roman" w:hAnsi="Times New Roman" w:cs="Times New Roman"/>
          <w:b w:val="0"/>
          <w:sz w:val="21"/>
        </w:rPr>
        <w:t>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27caf8f4-1be2-41b3-9983-544ac2df9154" style="width:84pt;height:93pt;mso-position-horizontal-relative:page;mso-position-vertical-relative:page;mso-wrap-style:square" o:preferrelative="t" filled="f" stroked="f">
            <v:fill o:detectmouseclick="t"/>
            <v:stroke linestyle="single"/>
            <v:imagedata r:id="rId5" o:title="@@@27caf8f4-1be2-41b3-9983-544ac2df9154"/>
            <v:path o:extrusionok="f"/>
            <o:lock v:ext="edit" aspectratio="t"/>
          </v:shape>
        </w:pict>
      </w:r>
    </w:p>
    <w:tbl>
      <w:tblPr>
        <w:tblStyle w:val="TableNormal"/>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630"/>
        <w:gridCol w:w="930"/>
        <w:gridCol w:w="1110"/>
      </w:tblGrid>
      <w:tr>
        <w:tblPrEx>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位置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机械能/J</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重力势能/J</w:t>
            </w:r>
          </w:p>
        </w:tc>
      </w:tr>
      <w:tr>
        <w:tblPrEx>
          <w:tblW w:w="2670"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2670"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r>
    </w:tbl>
    <w:p>
      <w:pPr>
        <w:shd w:val="clear" w:color="auto" w:fill="auto"/>
        <w:spacing w:line="360" w:lineRule="auto"/>
        <w:jc w:val="left"/>
        <w:textAlignment w:val="center"/>
        <w:rPr>
          <w:sz w:val="21"/>
        </w:rPr>
      </w:pPr>
    </w:p>
    <w:p>
      <w:pPr>
        <w:spacing w:line="360" w:lineRule="auto"/>
        <w:rPr>
          <w:sz w:val="21"/>
        </w:rPr>
      </w:pPr>
      <w:r>
        <w:rPr>
          <w:rFonts w:ascii="宋体" w:hAnsi="宋体" w:cs="宋体" w:hint="eastAsia"/>
          <w:b/>
          <w:szCs w:val="21"/>
        </w:rPr>
        <w:t>题型二：动能和势能的相互转化</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．（2025·四川成都·模拟预测）在体育课上，排球被小李向上垫起减速上升的过程中，下列说法正确的是（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A．排球的重力势能增大</w:t>
      </w:r>
      <w:r>
        <w:rPr>
          <w:sz w:val="21"/>
        </w:rPr>
        <w:tab/>
      </w:r>
      <w:r>
        <w:rPr>
          <w:sz w:val="21"/>
        </w:rPr>
        <w:t>B．排球的动能增大</w:t>
      </w:r>
    </w:p>
    <w:p>
      <w:pPr>
        <w:shd w:val="clear" w:color="auto" w:fill="auto"/>
        <w:tabs>
          <w:tab w:val="left" w:pos="4156"/>
        </w:tabs>
        <w:spacing w:line="360" w:lineRule="auto"/>
        <w:ind w:left="300"/>
        <w:jc w:val="left"/>
        <w:textAlignment w:val="center"/>
        <w:rPr>
          <w:sz w:val="21"/>
        </w:rPr>
      </w:pPr>
      <w:r>
        <w:rPr>
          <w:sz w:val="21"/>
        </w:rPr>
        <w:t>C．排球的机械能增大</w:t>
      </w:r>
      <w:r>
        <w:rPr>
          <w:sz w:val="21"/>
        </w:rPr>
        <w:tab/>
      </w:r>
      <w:r>
        <w:rPr>
          <w:sz w:val="21"/>
        </w:rPr>
        <w:t>D．排球的弹性势能增大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湖南·一模）2026年2月12日14时37分，捷龙三号运载火箭在广东阳江附近海域点火升空，随后以“一箭七星”方式将巴基斯坦PRSC-EO2卫星、港中大一号卫星、电力红外卫星A星、数天宇星03~05星、空间环境监测卫星共7颗卫星准确送入预定轨道，发射任务取得圆满成功。 捷龙三号运载火箭在加速升空过程中，卫星的机械能的变化，下列说法正确的是（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27" type="#_x0000_t75" alt="@@@2d3f5590-e993-44c6-a0e3-617dfb7b0803" style="width:187.5pt;height:105pt;mso-position-horizontal-relative:page;mso-position-vertical-relative:page;mso-wrap-style:square" o:preferrelative="t" filled="f" stroked="f">
            <v:fill o:detectmouseclick="t"/>
            <v:stroke linestyle="single"/>
            <v:imagedata r:id="rId6" o:title="@@@2d3f5590-e993-44c6-a0e3-617dfb7b0803"/>
            <v:path o:extrusionok="f"/>
            <o:lock v:ext="edit" aspectratio="t"/>
          </v:shape>
        </w:pict>
      </w:r>
    </w:p>
    <w:p>
      <w:pPr>
        <w:shd w:val="clear" w:color="auto" w:fill="auto"/>
        <w:spacing w:line="360" w:lineRule="auto"/>
        <w:ind w:left="300"/>
        <w:jc w:val="left"/>
        <w:textAlignment w:val="center"/>
        <w:rPr>
          <w:sz w:val="21"/>
        </w:rPr>
      </w:pPr>
      <w:r>
        <w:rPr>
          <w:sz w:val="21"/>
        </w:rPr>
        <w:t>A．动能不变，重力势能增加，机械能增加</w:t>
      </w:r>
      <w:r>
        <w:rPr>
          <w:rFonts w:hint="eastAsia"/>
          <w:sz w:val="21"/>
          <w:lang w:val="en-US" w:eastAsia="zh-CN"/>
        </w:rPr>
        <w:tab/>
      </w:r>
      <w:r>
        <w:rPr>
          <w:sz w:val="21"/>
        </w:rPr>
        <w:t>B．动能减少，重力势能减少，机械能减少</w:t>
      </w:r>
    </w:p>
    <w:p>
      <w:pPr>
        <w:shd w:val="clear" w:color="auto" w:fill="auto"/>
        <w:spacing w:line="360" w:lineRule="auto"/>
        <w:ind w:left="300"/>
        <w:jc w:val="left"/>
        <w:textAlignment w:val="center"/>
        <w:rPr>
          <w:sz w:val="21"/>
        </w:rPr>
      </w:pPr>
      <w:r>
        <w:rPr>
          <w:sz w:val="21"/>
        </w:rPr>
        <w:t>C．动能增加，重力势能增加，机械能增加</w:t>
      </w:r>
      <w:r>
        <w:rPr>
          <w:rFonts w:hint="eastAsia"/>
          <w:sz w:val="21"/>
          <w:lang w:val="en-US" w:eastAsia="zh-CN"/>
        </w:rPr>
        <w:tab/>
      </w:r>
      <w:r>
        <w:rPr>
          <w:sz w:val="21"/>
        </w:rPr>
        <w:t>D．动能增加，重力势能减少，机械能不变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月考）《天工开物》是我国古代的科学著作，书中记载着大量的古代农业机械，其中写道：“凡河滨有制筒车者，堰陂障流，绕于车下，激轮使转，挽水入筒，一一倾于枧内，流入亩中。昼夜不息，百亩无忧。”该段文字描述了筒车这样一种以水流为动力，把低处的水匀速提升到高处的机械（如图甲所示），图乙为筒车的简化图。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28" type="#_x0000_t75" alt="@@@156d478a-0aaf-46e3-a0bb-3c1c014300db" style="width:226.5pt;height:105pt;mso-position-horizontal-relative:page;mso-position-vertical-relative:page;mso-wrap-style:square" o:preferrelative="t" filled="f" stroked="f">
            <v:fill o:detectmouseclick="t"/>
            <v:stroke linestyle="single"/>
            <v:imagedata r:id="rId7" o:title="@@@156d478a-0aaf-46e3-a0bb-3c1c014300db"/>
            <v:path o:extrusionok="f"/>
            <o:lock v:ext="edit" aspectratio="t"/>
          </v:shape>
        </w:pict>
      </w:r>
    </w:p>
    <w:p>
      <w:pPr>
        <w:shd w:val="clear" w:color="auto" w:fill="auto"/>
        <w:spacing w:line="360" w:lineRule="auto"/>
        <w:ind w:left="300"/>
        <w:jc w:val="left"/>
        <w:textAlignment w:val="center"/>
        <w:rPr>
          <w:sz w:val="21"/>
        </w:rPr>
      </w:pPr>
      <w:r>
        <w:rPr>
          <w:sz w:val="21"/>
        </w:rPr>
        <w:t>A．取水筒内的水，在取水处时动能最大</w:t>
      </w:r>
    </w:p>
    <w:p>
      <w:pPr>
        <w:shd w:val="clear" w:color="auto" w:fill="auto"/>
        <w:spacing w:line="360" w:lineRule="auto"/>
        <w:ind w:left="300"/>
        <w:jc w:val="left"/>
        <w:textAlignment w:val="center"/>
        <w:rPr>
          <w:sz w:val="21"/>
        </w:rPr>
      </w:pPr>
      <w:r>
        <w:rPr>
          <w:sz w:val="21"/>
        </w:rPr>
        <w:t>B．接水槽内的水流至河岸的过程中，动能转化为重力势能</w:t>
      </w:r>
    </w:p>
    <w:p>
      <w:pPr>
        <w:shd w:val="clear" w:color="auto" w:fill="auto"/>
        <w:spacing w:line="360" w:lineRule="auto"/>
        <w:ind w:left="300"/>
        <w:jc w:val="left"/>
        <w:textAlignment w:val="center"/>
        <w:rPr>
          <w:sz w:val="21"/>
        </w:rPr>
      </w:pPr>
      <w:r>
        <w:rPr>
          <w:sz w:val="21"/>
        </w:rPr>
        <w:t>C．从取水处到倒水处（水未流出时），取水筒中水的动能转化为重力势能</w:t>
      </w:r>
    </w:p>
    <w:p>
      <w:pPr>
        <w:shd w:val="clear" w:color="auto" w:fill="auto"/>
        <w:spacing w:line="360" w:lineRule="auto"/>
        <w:ind w:left="300"/>
        <w:jc w:val="left"/>
        <w:textAlignment w:val="center"/>
        <w:rPr>
          <w:sz w:val="21"/>
        </w:rPr>
      </w:pPr>
      <w:r>
        <w:rPr>
          <w:sz w:val="21"/>
        </w:rPr>
        <w:t>D．取水筒内的水，从取水处到倒水处（水未流出时），机械能一直在增大</w:t>
      </w:r>
    </w:p>
    <w:p>
      <w:pPr>
        <w:spacing w:line="360" w:lineRule="auto"/>
        <w:rPr>
          <w:rFonts w:ascii="宋体" w:hAnsi="宋体" w:cs="宋体"/>
          <w:b/>
          <w:szCs w:val="21"/>
        </w:rPr>
      </w:pPr>
      <w:r>
        <w:rPr>
          <w:rFonts w:ascii="宋体" w:hAnsi="宋体" w:cs="宋体" w:hint="eastAsia"/>
          <w:b/>
          <w:szCs w:val="21"/>
        </w:rPr>
        <w:t>题型三：机械能守恒问题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．（2025·四川成都·二模）如图所示，在滚摆实验中，滚摆不断地做上下往复运动，滚摆每次上升的高度总比上次要低一些。下列说法正确的是（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29" type="#_x0000_t75" alt="@@@151215cc-d6d8-4cf1-af16-361d23ba2eb5" style="width:53.25pt;height:83.25pt;mso-position-horizontal-relative:page;mso-position-vertical-relative:page;mso-wrap-style:square" o:preferrelative="t" filled="f" stroked="f">
            <v:fill o:detectmouseclick="t"/>
            <v:stroke linestyle="single"/>
            <v:imagedata r:id="rId8" o:title="@@@151215cc-d6d8-4cf1-af16-361d23ba2eb5"/>
            <v:path o:extrusionok="f"/>
            <o:lock v:ext="edit" aspectratio="t"/>
          </v:shape>
        </w:pict>
      </w:r>
    </w:p>
    <w:p>
      <w:pPr>
        <w:shd w:val="clear" w:color="auto" w:fill="auto"/>
        <w:spacing w:line="360" w:lineRule="auto"/>
        <w:ind w:left="300"/>
        <w:jc w:val="left"/>
        <w:textAlignment w:val="center"/>
        <w:rPr>
          <w:sz w:val="21"/>
        </w:rPr>
      </w:pPr>
      <w:r>
        <w:rPr>
          <w:sz w:val="21"/>
        </w:rPr>
        <w:t>A．滚摆下降过程中，动能转化为重力势能</w:t>
      </w:r>
      <w:r>
        <w:rPr>
          <w:rFonts w:hint="eastAsia"/>
          <w:sz w:val="21"/>
          <w:lang w:val="en-US" w:eastAsia="zh-CN"/>
        </w:rPr>
        <w:tab/>
      </w:r>
      <w:r>
        <w:rPr>
          <w:rFonts w:hint="eastAsia"/>
          <w:sz w:val="21"/>
          <w:lang w:val="en-US" w:eastAsia="zh-CN"/>
        </w:rPr>
        <w:t xml:space="preserve"> </w:t>
      </w:r>
      <w:r>
        <w:rPr>
          <w:sz w:val="21"/>
        </w:rPr>
        <w:t>B．滚摆上升过程中，重力势能转化为动能</w:t>
      </w:r>
    </w:p>
    <w:p>
      <w:pPr>
        <w:shd w:val="clear" w:color="auto" w:fill="auto"/>
        <w:spacing w:line="360" w:lineRule="auto"/>
        <w:ind w:left="300"/>
        <w:jc w:val="left"/>
        <w:textAlignment w:val="center"/>
        <w:rPr>
          <w:sz w:val="21"/>
        </w:rPr>
      </w:pPr>
      <w:r>
        <w:rPr>
          <w:sz w:val="21"/>
        </w:rPr>
        <w:t>C．滚摆上下往复运动过程中，机械能总量不变</w:t>
      </w:r>
      <w:r>
        <w:rPr>
          <w:rFonts w:hint="eastAsia"/>
          <w:sz w:val="21"/>
          <w:lang w:val="en-US" w:eastAsia="zh-CN"/>
        </w:rPr>
        <w:t xml:space="preserve"> </w:t>
      </w:r>
      <w:r>
        <w:rPr>
          <w:sz w:val="21"/>
        </w:rPr>
        <w:t>D．滚摆上下往复运动过程中，机械能总量减小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．（24-25八年级下·全国·课后作业）有市民在高楼天台上种西瓜，一根藤蔓长到了外墙，结的西瓜悬挂在高楼外摇摇欲坠（如图所示），这引起了很多人的担心。下列有关说法错误的是（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0" type="#_x0000_t75" alt="@@@b755af0c-ee64-4406-ab57-2a44bbdf8cfc" style="width:104.25pt;height:146.24pt;mso-position-horizontal-relative:page;mso-position-vertical-relative:page;mso-wrap-style:square" o:preferrelative="t" filled="f" stroked="f">
            <v:fill o:detectmouseclick="t"/>
            <v:stroke linestyle="single"/>
            <v:imagedata r:id="rId9" o:title="@@@b755af0c-ee64-4406-ab57-2a44bbdf8cfc"/>
            <v:path o:extrusionok="f"/>
            <o:lock v:ext="edit" aspectratio="t"/>
          </v:shape>
        </w:pict>
      </w:r>
    </w:p>
    <w:p>
      <w:pPr>
        <w:shd w:val="clear" w:color="auto" w:fill="auto"/>
        <w:spacing w:line="360" w:lineRule="auto"/>
        <w:ind w:left="300"/>
        <w:jc w:val="left"/>
        <w:textAlignment w:val="center"/>
        <w:rPr>
          <w:sz w:val="21"/>
        </w:rPr>
      </w:pPr>
      <w:r>
        <w:rPr>
          <w:sz w:val="21"/>
        </w:rPr>
        <w:t>A．悬挂在高楼外的西瓜具有较大的重力势能</w:t>
      </w:r>
      <w:r>
        <w:rPr>
          <w:rFonts w:hint="eastAsia"/>
          <w:sz w:val="21"/>
          <w:lang w:val="en-US" w:eastAsia="zh-CN"/>
        </w:rPr>
        <w:tab/>
      </w:r>
      <w:r>
        <w:rPr>
          <w:sz w:val="21"/>
        </w:rPr>
        <w:t>B．在西瓜坠落过程中，动能逐渐增大</w:t>
      </w:r>
    </w:p>
    <w:p>
      <w:pPr>
        <w:shd w:val="clear" w:color="auto" w:fill="auto"/>
        <w:spacing w:line="360" w:lineRule="auto"/>
        <w:ind w:left="300"/>
        <w:jc w:val="left"/>
        <w:textAlignment w:val="center"/>
        <w:rPr>
          <w:sz w:val="21"/>
        </w:rPr>
      </w:pPr>
      <w:r>
        <w:rPr>
          <w:sz w:val="21"/>
        </w:rPr>
        <w:t>C．在西瓜坠落过程中，重力势能转化为动能</w:t>
      </w:r>
      <w:r>
        <w:rPr>
          <w:rFonts w:hint="eastAsia"/>
          <w:sz w:val="21"/>
          <w:lang w:val="en-US" w:eastAsia="zh-CN"/>
        </w:rPr>
        <w:tab/>
      </w:r>
      <w:r>
        <w:rPr>
          <w:sz w:val="21"/>
        </w:rPr>
        <w:t>D．若不计空气阻力，正在坠落的西瓜机械能增大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．（24-25八年级下·河南·单元复习）在粗糙程度相同的水平面上，手推木块向右压缩轻质弹簧至图甲所示位置；松手后，木块最终静止在图乙所示位置。下列说法错误的是（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1" type="#_x0000_t75" alt="@@@67b26eb8-e31b-49ef-b6bc-77451c53ca2c" style="width:318pt;height:72.75pt;mso-position-horizontal-relative:page;mso-position-vertical-relative:page;mso-wrap-style:square" o:preferrelative="t" filled="f" stroked="f">
            <v:fill o:detectmouseclick="t"/>
            <v:stroke linestyle="single"/>
            <v:imagedata r:id="rId10" o:title="@@@67b26eb8-e31b-49ef-b6bc-77451c53ca2c"/>
            <v:path o:extrusionok="f"/>
            <o:lock v:ext="edit" aspectratio="t"/>
          </v:shape>
        </w:pict>
      </w:r>
    </w:p>
    <w:p>
      <w:pPr>
        <w:shd w:val="clear" w:color="auto" w:fill="auto"/>
        <w:spacing w:line="360" w:lineRule="auto"/>
        <w:ind w:left="300"/>
        <w:jc w:val="left"/>
        <w:textAlignment w:val="center"/>
        <w:rPr>
          <w:sz w:val="21"/>
        </w:rPr>
      </w:pPr>
      <w:r>
        <w:rPr>
          <w:sz w:val="21"/>
        </w:rPr>
        <w:t>A．如图甲，弹簧被压缩过程中，长度变短，弹簧的弹性势能变大</w:t>
      </w:r>
    </w:p>
    <w:p>
      <w:pPr>
        <w:shd w:val="clear" w:color="auto" w:fill="auto"/>
        <w:spacing w:line="360" w:lineRule="auto"/>
        <w:ind w:left="300"/>
        <w:jc w:val="left"/>
        <w:textAlignment w:val="center"/>
        <w:rPr>
          <w:sz w:val="21"/>
        </w:rPr>
      </w:pPr>
      <w:r>
        <w:rPr>
          <w:sz w:val="21"/>
        </w:rPr>
        <w:t>B．木块被弹簧弹离的瞬间，如果它受到的力全部消失，木块将静止</w:t>
      </w:r>
    </w:p>
    <w:p>
      <w:pPr>
        <w:shd w:val="clear" w:color="auto" w:fill="auto"/>
        <w:spacing w:line="360" w:lineRule="auto"/>
        <w:ind w:left="300"/>
        <w:jc w:val="left"/>
        <w:textAlignment w:val="center"/>
        <w:rPr>
          <w:sz w:val="21"/>
        </w:rPr>
      </w:pPr>
      <w:r>
        <w:rPr>
          <w:sz w:val="21"/>
        </w:rPr>
        <w:t>C．木块从被弹簧弹离至最终静止的过程中，速度减小，动能减小</w:t>
      </w:r>
    </w:p>
    <w:p>
      <w:pPr>
        <w:shd w:val="clear" w:color="auto" w:fill="auto"/>
        <w:spacing w:line="360" w:lineRule="auto"/>
        <w:ind w:left="300"/>
        <w:jc w:val="left"/>
        <w:textAlignment w:val="center"/>
        <w:rPr>
          <w:sz w:val="21"/>
        </w:rPr>
      </w:pPr>
      <w:r>
        <w:rPr>
          <w:sz w:val="21"/>
        </w:rPr>
        <w:t>D．整个运动过程中木块的动能先变大后变小，机械能不守恒</w:t>
      </w:r>
    </w:p>
    <w:p>
      <w:pPr>
        <w:spacing w:line="360" w:lineRule="auto"/>
        <w:rPr>
          <w:rFonts w:ascii="宋体" w:hAnsi="宋体" w:cs="宋体" w:hint="eastAsia"/>
          <w:b/>
          <w:szCs w:val="21"/>
        </w:rPr>
      </w:pPr>
      <w:r>
        <w:rPr>
          <w:rFonts w:ascii="宋体" w:hAnsi="宋体" w:cs="宋体" w:hint="eastAsia"/>
          <w:b/>
          <w:szCs w:val="21"/>
          <w:lang w:val="en-US" w:eastAsia="zh-CN"/>
        </w:rPr>
        <w:t>题型四：比较机械能大小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．（24-25八年级下·山西太原·期末）我国于今年启动eVTOL商业化试运营。eVTOL是一种无需跑道、可垂直起降的电动飞行器。飞行器在低空水平匀速直线飞行过程中，下列说法正确的是（　　）</w:t>
      </w:r>
    </w:p>
    <w:p>
      <w:pPr>
        <w:shd w:val="clear" w:color="auto" w:fill="auto"/>
        <w:tabs>
          <w:tab w:val="left" w:pos="4156"/>
        </w:tabs>
        <w:spacing w:line="360" w:lineRule="auto"/>
        <w:ind w:left="380"/>
        <w:jc w:val="left"/>
        <w:textAlignment w:val="center"/>
        <w:rPr>
          <w:sz w:val="21"/>
        </w:rPr>
      </w:pPr>
      <w:r>
        <w:rPr>
          <w:sz w:val="21"/>
        </w:rPr>
        <w:t>A．飞行器的动能增大</w:t>
      </w:r>
      <w:r>
        <w:rPr>
          <w:sz w:val="21"/>
        </w:rPr>
        <w:tab/>
      </w:r>
      <w:r>
        <w:rPr>
          <w:sz w:val="21"/>
        </w:rPr>
        <w:t>B．乘客的重力势能增大</w:t>
      </w:r>
    </w:p>
    <w:p>
      <w:pPr>
        <w:shd w:val="clear" w:color="auto" w:fill="auto"/>
        <w:tabs>
          <w:tab w:val="left" w:pos="4156"/>
        </w:tabs>
        <w:spacing w:line="360" w:lineRule="auto"/>
        <w:ind w:left="380"/>
        <w:jc w:val="left"/>
        <w:textAlignment w:val="center"/>
        <w:rPr>
          <w:sz w:val="21"/>
        </w:rPr>
      </w:pPr>
      <w:r>
        <w:rPr>
          <w:sz w:val="21"/>
        </w:rPr>
        <w:t>C．飞行器的机械能不变</w:t>
      </w:r>
      <w:r>
        <w:rPr>
          <w:sz w:val="21"/>
        </w:rPr>
        <w:tab/>
      </w:r>
      <w:r>
        <w:rPr>
          <w:sz w:val="21"/>
        </w:rPr>
        <w:t>D．乘客的机械能减小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．（24-25八年级下·重庆·期末）北京时间2025年4月24日17时17分，搭载神舟二十号载人飞船的长征二号F遥二十运载火箭在酒泉卫星发射中心点火发射，火箭在加速升空过程中，火箭上载人飞船的（　　）</w:t>
      </w:r>
    </w:p>
    <w:p>
      <w:pPr>
        <w:shd w:val="clear" w:color="auto" w:fill="auto"/>
        <w:tabs>
          <w:tab w:val="left" w:pos="4156"/>
        </w:tabs>
        <w:spacing w:line="360" w:lineRule="auto"/>
        <w:ind w:left="380"/>
        <w:jc w:val="left"/>
        <w:textAlignment w:val="center"/>
        <w:rPr>
          <w:sz w:val="21"/>
        </w:rPr>
      </w:pPr>
      <w:r>
        <w:rPr>
          <w:sz w:val="21"/>
        </w:rPr>
        <w:t>A．动能增大，重力势能增大，机械能增大</w:t>
      </w:r>
      <w:r>
        <w:rPr>
          <w:sz w:val="21"/>
        </w:rPr>
        <w:tab/>
      </w:r>
      <w:r>
        <w:rPr>
          <w:sz w:val="21"/>
        </w:rPr>
        <w:t>B．动能增大，重力势能减小，机械能不变</w:t>
      </w:r>
    </w:p>
    <w:p>
      <w:pPr>
        <w:shd w:val="clear" w:color="auto" w:fill="auto"/>
        <w:tabs>
          <w:tab w:val="left" w:pos="4156"/>
        </w:tabs>
        <w:spacing w:line="360" w:lineRule="auto"/>
        <w:ind w:left="380"/>
        <w:jc w:val="left"/>
        <w:textAlignment w:val="center"/>
        <w:rPr>
          <w:sz w:val="21"/>
        </w:rPr>
      </w:pPr>
      <w:r>
        <w:rPr>
          <w:sz w:val="21"/>
        </w:rPr>
        <w:t>C．动能减小，重力势能增大，机械能不变</w:t>
      </w:r>
      <w:r>
        <w:rPr>
          <w:sz w:val="21"/>
        </w:rPr>
        <w:tab/>
      </w:r>
      <w:r>
        <w:rPr>
          <w:sz w:val="21"/>
        </w:rPr>
        <w:t>D．动能减小，重力势能减小，机械能减小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．（23-24八年级下·湖北黄石·月考）如图所示，金属小球从光滑轨道中的</w:t>
      </w:r>
      <w:r>
        <w:rPr>
          <w:rFonts w:ascii="Times New Roman" w:eastAsia="Times New Roman" w:hAnsi="Times New Roman" w:cs="Times New Roman"/>
          <w:i/>
          <w:sz w:val="21"/>
        </w:rPr>
        <w:t>A</w:t>
      </w:r>
      <w:r>
        <w:rPr>
          <w:sz w:val="21"/>
        </w:rPr>
        <w:t>处由静止滑下，经过</w:t>
      </w:r>
      <w:r>
        <w:rPr>
          <w:rFonts w:ascii="Times New Roman" w:eastAsia="Times New Roman" w:hAnsi="Times New Roman" w:cs="Times New Roman"/>
          <w:i/>
          <w:sz w:val="21"/>
        </w:rPr>
        <w:t>B</w:t>
      </w:r>
      <w:r>
        <w:rPr>
          <w:sz w:val="21"/>
        </w:rPr>
        <w:t>点，到达最低点</w:t>
      </w:r>
      <w:r>
        <w:rPr>
          <w:rFonts w:ascii="Times New Roman" w:eastAsia="Times New Roman" w:hAnsi="Times New Roman" w:cs="Times New Roman"/>
          <w:i/>
          <w:sz w:val="21"/>
        </w:rPr>
        <w:t>C</w:t>
      </w:r>
      <w:r>
        <w:rPr>
          <w:sz w:val="21"/>
        </w:rPr>
        <w:t>后，再沿轨道向上运动，若不计空气阻力，则下列说法中正确的是（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2" type="#_x0000_t75" alt="@@@1a97d55d-f8e8-4d5b-a98b-6280c00743db" style="width:182.25pt;height:97.5pt;mso-position-horizontal-relative:page;mso-position-vertical-relative:page;mso-wrap-style:square" o:preferrelative="t" filled="f" stroked="f">
            <v:fill o:detectmouseclick="t"/>
            <v:stroke linestyle="single"/>
            <v:imagedata r:id="rId11" o:title="@@@1a97d55d-f8e8-4d5b-a98b-6280c00743db"/>
            <v:path o:extrusionok="f"/>
            <o:lock v:ext="edit" aspectratio="t"/>
          </v:shape>
        </w:pict>
      </w:r>
    </w:p>
    <w:p>
      <w:pPr>
        <w:shd w:val="clear" w:color="auto" w:fill="auto"/>
        <w:spacing w:line="360" w:lineRule="auto"/>
        <w:ind w:left="380"/>
        <w:jc w:val="left"/>
        <w:textAlignment w:val="center"/>
        <w:rPr>
          <w:sz w:val="21"/>
        </w:rPr>
      </w:pPr>
      <w:r>
        <w:rPr>
          <w:sz w:val="21"/>
        </w:rPr>
        <w:t>A．小球能沿轨道向上运动到</w:t>
      </w:r>
      <w:r>
        <w:rPr>
          <w:rFonts w:ascii="Times New Roman" w:eastAsia="Times New Roman" w:hAnsi="Times New Roman" w:cs="Times New Roman"/>
          <w:i/>
          <w:sz w:val="21"/>
        </w:rPr>
        <w:t>E</w:t>
      </w:r>
      <w:r>
        <w:rPr>
          <w:sz w:val="21"/>
        </w:rPr>
        <w:t>点处</w:t>
      </w:r>
    </w:p>
    <w:p>
      <w:pPr>
        <w:shd w:val="clear" w:color="auto" w:fill="auto"/>
        <w:spacing w:line="360" w:lineRule="auto"/>
        <w:ind w:left="380"/>
        <w:jc w:val="left"/>
        <w:textAlignment w:val="center"/>
        <w:rPr>
          <w:sz w:val="21"/>
        </w:rPr>
      </w:pPr>
      <w:r>
        <w:rPr>
          <w:sz w:val="21"/>
        </w:rPr>
        <w:t>B．小球到达</w:t>
      </w:r>
      <w:r>
        <w:rPr>
          <w:rFonts w:ascii="Times New Roman" w:eastAsia="Times New Roman" w:hAnsi="Times New Roman" w:cs="Times New Roman"/>
          <w:i/>
          <w:sz w:val="21"/>
        </w:rPr>
        <w:t>C</w:t>
      </w:r>
      <w:r>
        <w:rPr>
          <w:sz w:val="21"/>
        </w:rPr>
        <w:t>点时，它的动能最大，重力势能最小</w:t>
      </w:r>
    </w:p>
    <w:p>
      <w:pPr>
        <w:shd w:val="clear" w:color="auto" w:fill="auto"/>
        <w:spacing w:line="360" w:lineRule="auto"/>
        <w:ind w:left="380"/>
        <w:jc w:val="left"/>
        <w:textAlignment w:val="center"/>
        <w:rPr>
          <w:sz w:val="21"/>
        </w:rPr>
      </w:pPr>
      <w:r>
        <w:rPr>
          <w:sz w:val="21"/>
        </w:rPr>
        <w:t>C．小球到达</w:t>
      </w:r>
      <w:r>
        <w:rPr>
          <w:rFonts w:ascii="Times New Roman" w:eastAsia="Times New Roman" w:hAnsi="Times New Roman" w:cs="Times New Roman"/>
          <w:i/>
          <w:sz w:val="21"/>
        </w:rPr>
        <w:t>D</w:t>
      </w:r>
      <w:r>
        <w:rPr>
          <w:sz w:val="21"/>
        </w:rPr>
        <w:t>点时的机械能大于它到达</w:t>
      </w:r>
      <w:r>
        <w:rPr>
          <w:rFonts w:ascii="Times New Roman" w:eastAsia="Times New Roman" w:hAnsi="Times New Roman" w:cs="Times New Roman"/>
          <w:i/>
          <w:sz w:val="21"/>
        </w:rPr>
        <w:t>B</w:t>
      </w:r>
      <w:r>
        <w:rPr>
          <w:sz w:val="21"/>
        </w:rPr>
        <w:t>点时的机械能</w:t>
      </w:r>
    </w:p>
    <w:p>
      <w:pPr>
        <w:shd w:val="clear" w:color="auto" w:fill="auto"/>
        <w:spacing w:line="360" w:lineRule="auto"/>
        <w:ind w:left="380"/>
        <w:jc w:val="left"/>
        <w:textAlignment w:val="center"/>
        <w:rPr>
          <w:sz w:val="21"/>
        </w:rPr>
      </w:pPr>
      <w:r>
        <w:rPr>
          <w:sz w:val="21"/>
        </w:rPr>
        <w:t>D．小球从</w:t>
      </w:r>
      <w:r>
        <w:rPr>
          <w:rFonts w:ascii="Times New Roman" w:eastAsia="Times New Roman" w:hAnsi="Times New Roman" w:cs="Times New Roman"/>
          <w:i/>
          <w:sz w:val="21"/>
        </w:rPr>
        <w:t>A</w:t>
      </w:r>
      <w:r>
        <w:rPr>
          <w:sz w:val="21"/>
        </w:rPr>
        <w:t xml:space="preserve"> 点加速下滑到 </w:t>
      </w:r>
      <w:r>
        <w:rPr>
          <w:rFonts w:ascii="Times New Roman" w:eastAsia="Times New Roman" w:hAnsi="Times New Roman" w:cs="Times New Roman"/>
          <w:i/>
          <w:sz w:val="21"/>
        </w:rPr>
        <w:t xml:space="preserve">C </w:t>
      </w:r>
      <w:r>
        <w:rPr>
          <w:sz w:val="21"/>
        </w:rPr>
        <w:t>点时，重力没有对小球做功</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：生活中的能量问题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．（2025·江苏南京·模拟预测）如图所示，小球以某速度从</w:t>
      </w:r>
      <w:r>
        <w:rPr>
          <w:rFonts w:ascii="Times New Roman" w:eastAsia="Times New Roman" w:hAnsi="Times New Roman" w:cs="Times New Roman"/>
          <w:i/>
          <w:sz w:val="21"/>
        </w:rPr>
        <w:t>M</w:t>
      </w:r>
      <w:r>
        <w:rPr>
          <w:sz w:val="21"/>
        </w:rPr>
        <w:t>点开始沿粗糙轨道MOP运动，经</w:t>
      </w:r>
      <w:r>
        <w:rPr>
          <w:rFonts w:ascii="Times New Roman" w:eastAsia="Times New Roman" w:hAnsi="Times New Roman" w:cs="Times New Roman"/>
          <w:i/>
          <w:sz w:val="21"/>
        </w:rPr>
        <w:t>P</w:t>
      </w:r>
      <w:r>
        <w:rPr>
          <w:sz w:val="21"/>
        </w:rPr>
        <w:t>点离开轨道，上升至最高点</w:t>
      </w:r>
      <w:r>
        <w:rPr>
          <w:rFonts w:ascii="Times New Roman" w:eastAsia="Times New Roman" w:hAnsi="Times New Roman" w:cs="Times New Roman"/>
          <w:i/>
          <w:sz w:val="21"/>
        </w:rPr>
        <w:t>N</w:t>
      </w:r>
      <w:r>
        <w:rPr>
          <w:sz w:val="21"/>
        </w:rPr>
        <w:t>，又下落经过</w:t>
      </w:r>
      <w:r>
        <w:rPr>
          <w:rFonts w:ascii="Times New Roman" w:eastAsia="Times New Roman" w:hAnsi="Times New Roman" w:cs="Times New Roman"/>
          <w:i/>
          <w:sz w:val="21"/>
        </w:rPr>
        <w:t>Q</w:t>
      </w:r>
      <w:r>
        <w:rPr>
          <w:sz w:val="21"/>
        </w:rPr>
        <w:t>点，</w:t>
      </w:r>
      <w:r>
        <w:rPr>
          <w:rFonts w:ascii="Times New Roman" w:eastAsia="Times New Roman" w:hAnsi="Times New Roman" w:cs="Times New Roman"/>
          <w:i/>
          <w:sz w:val="21"/>
        </w:rPr>
        <w:t>N</w:t>
      </w:r>
      <w:r>
        <w:rPr>
          <w:sz w:val="21"/>
        </w:rPr>
        <w:t>位于</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之间，</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处在同一水平高度。不计空气阻力，下列说法正确的是（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3" type="#_x0000_t75" alt="@@@dff061f8-c709-44b0-bb4d-e18d31c378f1" style="width:174.75pt;height:75pt;mso-position-horizontal-relative:page;mso-position-vertical-relative:page;mso-wrap-style:square" o:preferrelative="t" filled="f" stroked="f">
            <v:fill o:detectmouseclick="t"/>
            <v:stroke linestyle="single"/>
            <v:imagedata r:id="rId12" o:title="@@@dff061f8-c709-44b0-bb4d-e18d31c378f1"/>
            <v:path o:extrusionok="f"/>
            <o:lock v:ext="edit" aspectratio="t"/>
          </v:shape>
        </w:pict>
      </w:r>
    </w:p>
    <w:p>
      <w:pPr>
        <w:shd w:val="clear" w:color="auto" w:fill="auto"/>
        <w:spacing w:line="360" w:lineRule="auto"/>
        <w:ind w:left="380"/>
        <w:jc w:val="left"/>
        <w:textAlignment w:val="center"/>
        <w:rPr>
          <w:sz w:val="21"/>
        </w:rPr>
      </w:pPr>
      <w:r>
        <w:rPr>
          <w:sz w:val="21"/>
        </w:rPr>
        <w:t>A．小球经过</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P</w:t>
      </w:r>
      <w:r>
        <w:rPr>
          <w:sz w:val="21"/>
        </w:rPr>
        <w:t>两点时动能相等</w:t>
      </w:r>
    </w:p>
    <w:p>
      <w:pPr>
        <w:shd w:val="clear" w:color="auto" w:fill="auto"/>
        <w:spacing w:line="360" w:lineRule="auto"/>
        <w:ind w:left="380"/>
        <w:jc w:val="left"/>
        <w:textAlignment w:val="center"/>
        <w:rPr>
          <w:sz w:val="21"/>
        </w:rPr>
      </w:pPr>
      <w:r>
        <w:rPr>
          <w:sz w:val="21"/>
        </w:rPr>
        <w:t>B．小球到达最高点</w:t>
      </w:r>
      <w:r>
        <w:rPr>
          <w:rFonts w:ascii="Times New Roman" w:eastAsia="Times New Roman" w:hAnsi="Times New Roman" w:cs="Times New Roman"/>
          <w:i/>
          <w:sz w:val="21"/>
        </w:rPr>
        <w:t>N</w:t>
      </w:r>
      <w:r>
        <w:rPr>
          <w:sz w:val="21"/>
        </w:rPr>
        <w:t>时速度一定为零</w:t>
      </w:r>
    </w:p>
    <w:p>
      <w:pPr>
        <w:shd w:val="clear" w:color="auto" w:fill="auto"/>
        <w:spacing w:line="360" w:lineRule="auto"/>
        <w:ind w:left="380"/>
        <w:jc w:val="left"/>
        <w:textAlignment w:val="center"/>
        <w:rPr>
          <w:sz w:val="21"/>
        </w:rPr>
      </w:pPr>
      <w:r>
        <w:rPr>
          <w:sz w:val="21"/>
        </w:rPr>
        <w:t>C．小球到达的最高点</w:t>
      </w:r>
      <w:r>
        <w:rPr>
          <w:rFonts w:ascii="Times New Roman" w:eastAsia="Times New Roman" w:hAnsi="Times New Roman" w:cs="Times New Roman"/>
          <w:i/>
          <w:sz w:val="21"/>
        </w:rPr>
        <w:t>N</w:t>
      </w:r>
      <w:r>
        <w:rPr>
          <w:sz w:val="21"/>
        </w:rPr>
        <w:t>不可能高于</w:t>
      </w:r>
      <w:r>
        <w:rPr>
          <w:rFonts w:ascii="Times New Roman" w:eastAsia="Times New Roman" w:hAnsi="Times New Roman" w:cs="Times New Roman"/>
          <w:i/>
          <w:sz w:val="21"/>
        </w:rPr>
        <w:t>M</w:t>
      </w:r>
      <w:r>
        <w:rPr>
          <w:sz w:val="21"/>
        </w:rPr>
        <w:t>点</w:t>
      </w:r>
    </w:p>
    <w:p>
      <w:pPr>
        <w:shd w:val="clear" w:color="auto" w:fill="auto"/>
        <w:spacing w:line="360" w:lineRule="auto"/>
        <w:ind w:left="380"/>
        <w:jc w:val="left"/>
        <w:textAlignment w:val="center"/>
        <w:rPr>
          <w:sz w:val="21"/>
        </w:rPr>
      </w:pPr>
      <w:r>
        <w:rPr>
          <w:sz w:val="21"/>
        </w:rPr>
        <w:t>D．小球经过</w:t>
      </w:r>
      <w:r>
        <w:rPr>
          <w:rFonts w:ascii="Times New Roman" w:eastAsia="Times New Roman" w:hAnsi="Times New Roman" w:cs="Times New Roman"/>
          <w:i/>
          <w:sz w:val="21"/>
        </w:rPr>
        <w:t>N</w:t>
      </w:r>
      <w:r>
        <w:rPr>
          <w:sz w:val="21"/>
        </w:rPr>
        <w:t>点时的机械能等于经过</w:t>
      </w:r>
      <w:r>
        <w:rPr>
          <w:rFonts w:ascii="Times New Roman" w:eastAsia="Times New Roman" w:hAnsi="Times New Roman" w:cs="Times New Roman"/>
          <w:i/>
          <w:sz w:val="21"/>
        </w:rPr>
        <w:t>Q</w:t>
      </w:r>
      <w:r>
        <w:rPr>
          <w:sz w:val="21"/>
        </w:rPr>
        <w:t>点时的机械能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．（24-25八年级下·山东潍坊·期末）如图所示，是某同学制作的过山车模型。他把金属球放在</w:t>
      </w:r>
      <w:r>
        <w:rPr>
          <w:rFonts w:ascii="Times New Roman" w:eastAsia="Times New Roman" w:hAnsi="Times New Roman" w:cs="Times New Roman"/>
          <w:i/>
          <w:sz w:val="21"/>
        </w:rPr>
        <w:t>A</w:t>
      </w:r>
      <w:r>
        <w:rPr>
          <w:sz w:val="21"/>
        </w:rPr>
        <w:t>点，然后让其沿轨道滚下，金属球经过</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点后，最高上升到</w:t>
      </w:r>
      <w:r>
        <w:rPr>
          <w:rFonts w:ascii="Times New Roman" w:eastAsia="Times New Roman" w:hAnsi="Times New Roman" w:cs="Times New Roman"/>
          <w:i/>
          <w:sz w:val="21"/>
        </w:rPr>
        <w:t>E</w:t>
      </w:r>
      <w:r>
        <w:rPr>
          <w:sz w:val="21"/>
        </w:rPr>
        <w:t>点，若不计空气阻力，下列说法正确的是（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34" type="#_x0000_t75" alt="@@@d2afc091-104a-4643-b5e8-c5e8ea6ffd4e" style="width:133.5pt;height:87pt;mso-position-horizontal-relative:page;mso-position-vertical-relative:page" o:preferrelative="t" filled="f" stroked="f">
            <v:fill o:detectmouseclick="t"/>
            <v:imagedata r:id="rId13" o:title="@@@d2afc091-104a-4643-b5e8-c5e8ea6ffd4e"/>
            <v:shadow color="gray"/>
            <v:path o:extrusionok="f"/>
            <o:lock v:ext="edit" aspectratio="t"/>
          </v:shape>
        </w:pict>
      </w:r>
    </w:p>
    <w:p>
      <w:pPr>
        <w:shd w:val="clear" w:color="auto" w:fill="auto"/>
        <w:spacing w:line="360" w:lineRule="auto"/>
        <w:ind w:left="380"/>
        <w:jc w:val="left"/>
        <w:textAlignment w:val="center"/>
        <w:rPr>
          <w:sz w:val="21"/>
        </w:rPr>
      </w:pPr>
      <w:r>
        <w:rPr>
          <w:sz w:val="21"/>
        </w:rPr>
        <w:t>A．金属球从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点的过程中，其动能转化为重力势能</w:t>
      </w:r>
    </w:p>
    <w:p>
      <w:pPr>
        <w:shd w:val="clear" w:color="auto" w:fill="auto"/>
        <w:spacing w:line="360" w:lineRule="auto"/>
        <w:ind w:left="380"/>
        <w:jc w:val="left"/>
        <w:textAlignment w:val="center"/>
        <w:rPr>
          <w:sz w:val="21"/>
        </w:rPr>
      </w:pPr>
      <w:r>
        <w:rPr>
          <w:sz w:val="21"/>
        </w:rPr>
        <w:t>B．金属球在</w:t>
      </w:r>
      <w:r>
        <w:rPr>
          <w:rFonts w:ascii="Times New Roman" w:eastAsia="Times New Roman" w:hAnsi="Times New Roman" w:cs="Times New Roman"/>
          <w:i/>
          <w:sz w:val="21"/>
        </w:rPr>
        <w:t>B</w:t>
      </w:r>
      <w:r>
        <w:rPr>
          <w:sz w:val="21"/>
        </w:rPr>
        <w:t>点的速度最小</w:t>
      </w:r>
    </w:p>
    <w:p>
      <w:pPr>
        <w:shd w:val="clear" w:color="auto" w:fill="auto"/>
        <w:spacing w:line="360" w:lineRule="auto"/>
        <w:ind w:left="380"/>
        <w:jc w:val="left"/>
        <w:textAlignment w:val="center"/>
        <w:rPr>
          <w:sz w:val="21"/>
        </w:rPr>
      </w:pPr>
      <w:r>
        <w:rPr>
          <w:sz w:val="21"/>
        </w:rPr>
        <w:t>C．金属球从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C</w:t>
      </w:r>
      <w:r>
        <w:rPr>
          <w:sz w:val="21"/>
        </w:rPr>
        <w:t>点的过程中，机械能不变</w:t>
      </w:r>
    </w:p>
    <w:p>
      <w:pPr>
        <w:shd w:val="clear" w:color="auto" w:fill="auto"/>
        <w:spacing w:line="360" w:lineRule="auto"/>
        <w:ind w:left="380"/>
        <w:jc w:val="left"/>
        <w:textAlignment w:val="center"/>
        <w:rPr>
          <w:sz w:val="21"/>
        </w:rPr>
      </w:pPr>
      <w:r>
        <w:rPr>
          <w:sz w:val="21"/>
        </w:rPr>
        <w:t>D．金属球在</w:t>
      </w:r>
      <w:r>
        <w:rPr>
          <w:rFonts w:ascii="Times New Roman" w:eastAsia="Times New Roman" w:hAnsi="Times New Roman" w:cs="Times New Roman"/>
          <w:i/>
          <w:sz w:val="21"/>
        </w:rPr>
        <w:t>D</w:t>
      </w:r>
      <w:r>
        <w:rPr>
          <w:sz w:val="21"/>
        </w:rPr>
        <w:t>点的动能小于在C点的动能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．（2025·云南曲靖·一模）2024年2月18日，国产商用飞机C919在2024年新加坡航空展的飞行预演上亮相，如图所示。这是国产大飞机首次在海外试飞。下列说法正确的是（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5" type="#_x0000_t75" alt="@@@6dc4ef25-d2d5-4845-9149-a670ee5ca49b" style="width:213pt;height:132pt;mso-position-horizontal-relative:page;mso-position-vertical-relative:page;mso-wrap-style:square" o:preferrelative="t" filled="f" stroked="f">
            <v:fill o:detectmouseclick="t"/>
            <v:stroke linestyle="single"/>
            <v:imagedata r:id="rId14" o:title="@@@6dc4ef25-d2d5-4845-9149-a670ee5ca49b"/>
            <v:path o:extrusionok="f"/>
            <o:lock v:ext="edit" aspectratio="t"/>
          </v:shape>
        </w:pict>
      </w:r>
    </w:p>
    <w:p>
      <w:pPr>
        <w:shd w:val="clear" w:color="auto" w:fill="auto"/>
        <w:spacing w:line="360" w:lineRule="auto"/>
        <w:ind w:left="380"/>
        <w:jc w:val="left"/>
        <w:textAlignment w:val="center"/>
        <w:rPr>
          <w:sz w:val="21"/>
        </w:rPr>
      </w:pPr>
      <w:r>
        <w:rPr>
          <w:sz w:val="21"/>
        </w:rPr>
        <w:t>A．飞机减速下降过程中，飞机的机械能逐渐减小</w:t>
      </w:r>
    </w:p>
    <w:p>
      <w:pPr>
        <w:shd w:val="clear" w:color="auto" w:fill="auto"/>
        <w:spacing w:line="360" w:lineRule="auto"/>
        <w:ind w:left="380"/>
        <w:jc w:val="left"/>
        <w:textAlignment w:val="center"/>
        <w:rPr>
          <w:sz w:val="21"/>
        </w:rPr>
      </w:pPr>
      <w:r>
        <w:rPr>
          <w:sz w:val="21"/>
        </w:rPr>
        <w:t>B．飞机飞行时机翼上方受到空气的压强大于下方受到空气的压强</w:t>
      </w:r>
    </w:p>
    <w:p>
      <w:pPr>
        <w:shd w:val="clear" w:color="auto" w:fill="auto"/>
        <w:spacing w:line="360" w:lineRule="auto"/>
        <w:ind w:left="380"/>
        <w:jc w:val="left"/>
        <w:textAlignment w:val="center"/>
        <w:rPr>
          <w:sz w:val="21"/>
        </w:rPr>
      </w:pPr>
      <w:r>
        <w:rPr>
          <w:sz w:val="21"/>
        </w:rPr>
        <w:t>C．飞机降落后，在水平跑道上滑行过程中，飞机的动能转化为重力势能</w:t>
      </w:r>
    </w:p>
    <w:p>
      <w:pPr>
        <w:shd w:val="clear" w:color="auto" w:fill="auto"/>
        <w:spacing w:line="360" w:lineRule="auto"/>
        <w:ind w:left="380"/>
        <w:jc w:val="left"/>
        <w:textAlignment w:val="center"/>
        <w:rPr>
          <w:sz w:val="21"/>
        </w:rPr>
      </w:pPr>
      <w:r>
        <w:rPr>
          <w:sz w:val="21"/>
        </w:rPr>
        <w:t>D．飞机匀速上升过程中，机械能守恒</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题型六：人造卫星、天体运动的能量转化问题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．（24-25九年级上·广东广州·期中）2024年8月，我国运动员郑钦文夺得巴黎奥运会网球女单冠军。如图是某次网球落地后又弹起的频闪照片，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两点高度相同。分析可知（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36" type="#_x0000_t75" alt="@@@921a3d94-06e8-494c-a3d8-f8cc994175c1" style="width:207pt;height:79.5pt;mso-position-horizontal-relative:page;mso-position-vertical-relative:page;mso-wrap-style:square" o:preferrelative="t" filled="f" stroked="f">
            <v:fill o:detectmouseclick="t"/>
            <v:stroke linestyle="single"/>
            <v:imagedata r:id="rId15" o:title="@@@921a3d94-06e8-494c-a3d8-f8cc994175c1"/>
            <v:path o:extrusionok="f"/>
            <o:lock v:ext="edit" aspectratio="t"/>
          </v:shape>
        </w:pict>
      </w:r>
    </w:p>
    <w:p>
      <w:pPr>
        <w:shd w:val="clear" w:color="auto" w:fill="auto"/>
        <w:spacing w:line="360" w:lineRule="auto"/>
        <w:ind w:left="380"/>
        <w:jc w:val="left"/>
        <w:textAlignment w:val="center"/>
        <w:rPr>
          <w:sz w:val="21"/>
        </w:rPr>
      </w:pPr>
      <w:r>
        <w:rPr>
          <w:sz w:val="21"/>
        </w:rPr>
        <w:t>A．在</w:t>
      </w:r>
      <w:r>
        <w:rPr>
          <w:rFonts w:ascii="Times New Roman" w:eastAsia="Times New Roman" w:hAnsi="Times New Roman" w:cs="Times New Roman"/>
          <w:i/>
          <w:sz w:val="21"/>
        </w:rPr>
        <w:t>B</w:t>
      </w:r>
      <w:r>
        <w:rPr>
          <w:sz w:val="21"/>
        </w:rPr>
        <w:t>点时网球速度为0</w:t>
      </w:r>
    </w:p>
    <w:p>
      <w:pPr>
        <w:shd w:val="clear" w:color="auto" w:fill="auto"/>
        <w:spacing w:line="360" w:lineRule="auto"/>
        <w:ind w:left="380"/>
        <w:jc w:val="left"/>
        <w:textAlignment w:val="center"/>
        <w:rPr>
          <w:sz w:val="21"/>
        </w:rPr>
      </w:pPr>
      <w:r>
        <w:rPr>
          <w:sz w:val="21"/>
        </w:rPr>
        <w:t>B．在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D</w:t>
      </w:r>
      <w:r>
        <w:rPr>
          <w:sz w:val="21"/>
        </w:rPr>
        <w:t>两点网球的重力势能相等</w:t>
      </w:r>
    </w:p>
    <w:p>
      <w:pPr>
        <w:shd w:val="clear" w:color="auto" w:fill="auto"/>
        <w:spacing w:line="360" w:lineRule="auto"/>
        <w:ind w:left="380"/>
        <w:jc w:val="left"/>
        <w:textAlignment w:val="center"/>
        <w:rPr>
          <w:sz w:val="21"/>
        </w:rPr>
      </w:pPr>
      <w:r>
        <w:rPr>
          <w:sz w:val="21"/>
        </w:rPr>
        <w:t>C．网球在</w:t>
      </w:r>
      <w:r>
        <w:rPr>
          <w:rFonts w:ascii="Times New Roman" w:eastAsia="Times New Roman" w:hAnsi="Times New Roman" w:cs="Times New Roman"/>
          <w:i/>
          <w:sz w:val="21"/>
        </w:rPr>
        <w:t>A</w:t>
      </w:r>
      <w:r>
        <w:rPr>
          <w:sz w:val="21"/>
        </w:rPr>
        <w:t>点的动能大于在</w:t>
      </w:r>
      <w:r>
        <w:rPr>
          <w:rFonts w:ascii="Times New Roman" w:eastAsia="Times New Roman" w:hAnsi="Times New Roman" w:cs="Times New Roman"/>
          <w:i/>
          <w:sz w:val="21"/>
        </w:rPr>
        <w:t>C</w:t>
      </w:r>
      <w:r>
        <w:rPr>
          <w:sz w:val="21"/>
        </w:rPr>
        <w:t>点的动能</w:t>
      </w:r>
    </w:p>
    <w:p>
      <w:pPr>
        <w:shd w:val="clear" w:color="auto" w:fill="auto"/>
        <w:spacing w:line="360" w:lineRule="auto"/>
        <w:ind w:left="380"/>
        <w:jc w:val="left"/>
        <w:textAlignment w:val="center"/>
        <w:rPr>
          <w:sz w:val="21"/>
        </w:rPr>
      </w:pPr>
      <w:r>
        <w:rPr>
          <w:sz w:val="21"/>
        </w:rPr>
        <w:t>D．网球在此运动过程中，只有动能和重力势能的相互转化</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．（2025·吉林松原·模拟预测）如图所示，已知人造地球卫星在大气层外环绕地球运行（不受空气阻力），则人造地球卫星（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37" type="#_x0000_t75" alt="@@@d41f292e-dbb7-4bd6-b265-a7bfa23b0b67" style="width:95.25pt;height:96pt;mso-position-horizontal-relative:page;mso-position-vertical-relative:page;mso-wrap-style:square" o:preferrelative="t" filled="f" stroked="f">
            <v:fill o:detectmouseclick="t"/>
            <v:stroke linestyle="single"/>
            <v:imagedata r:id="rId16" o:title="@@@d41f292e-dbb7-4bd6-b265-a7bfa23b0b67"/>
            <v:path o:extrusionok="f"/>
            <o:lock v:ext="edit" aspectratio="t"/>
          </v:shape>
        </w:pict>
      </w:r>
    </w:p>
    <w:p>
      <w:pPr>
        <w:shd w:val="clear" w:color="auto" w:fill="auto"/>
        <w:spacing w:line="360" w:lineRule="auto"/>
        <w:ind w:left="380"/>
        <w:jc w:val="left"/>
        <w:textAlignment w:val="center"/>
        <w:rPr>
          <w:sz w:val="21"/>
        </w:rPr>
      </w:pPr>
      <w:r>
        <w:rPr>
          <w:sz w:val="21"/>
        </w:rPr>
        <w:t>A．运行过程中运动状态不变，受力平衡</w:t>
      </w:r>
      <w:r>
        <w:rPr>
          <w:rFonts w:hint="eastAsia"/>
          <w:sz w:val="21"/>
          <w:lang w:val="en-US" w:eastAsia="zh-CN"/>
        </w:rPr>
        <w:tab/>
        <w:t xml:space="preserve">  </w:t>
      </w:r>
      <w:r>
        <w:rPr>
          <w:sz w:val="21"/>
        </w:rPr>
        <w:t>B．从远地点向近地点运行过程中，重力势能增加</w:t>
      </w:r>
    </w:p>
    <w:p>
      <w:pPr>
        <w:shd w:val="clear" w:color="auto" w:fill="auto"/>
        <w:spacing w:line="360" w:lineRule="auto"/>
        <w:ind w:left="380"/>
        <w:jc w:val="left"/>
        <w:textAlignment w:val="center"/>
        <w:rPr>
          <w:sz w:val="21"/>
        </w:rPr>
      </w:pPr>
      <w:r>
        <w:rPr>
          <w:sz w:val="21"/>
        </w:rPr>
        <w:t>C．从远地点向近地点运行过程中，机械能不变</w:t>
      </w:r>
      <w:r>
        <w:rPr>
          <w:rFonts w:hint="eastAsia"/>
          <w:sz w:val="21"/>
          <w:lang w:val="en-US" w:eastAsia="zh-CN"/>
        </w:rPr>
        <w:t xml:space="preserve">  </w:t>
      </w:r>
      <w:r>
        <w:rPr>
          <w:sz w:val="21"/>
        </w:rPr>
        <w:t>D．在太空中处于失重状态，不具有惯性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菏泽·期末）如图所示是“嫦娥五号”返回器返回地球的原理图，这种着陆方式被称为“打水漂”，当“嫦娥五号”返回器动力装置关闭后，在着陆过程中的能量转化（注：大气层外几乎无空气阻力），下面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38" type="#_x0000_t75" alt="@@@43030dc0-d7c9-41d0-91ed-0cfd1b4320f3" style="width:117.74pt;height:99.75pt;mso-position-horizontal-relative:page;mso-position-vertical-relative:page;mso-wrap-style:square" o:preferrelative="t" filled="f" stroked="f">
            <v:fill o:detectmouseclick="t"/>
            <v:stroke linestyle="single"/>
            <v:imagedata r:id="rId17" o:title="@@@43030dc0-d7c9-41d0-91ed-0cfd1b4320f3"/>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CD</w:t>
      </w:r>
      <w:r>
        <w:rPr>
          <w:sz w:val="21"/>
        </w:rPr>
        <w:t>段返回器的重力势能变大</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BC</w:t>
      </w:r>
      <w:r>
        <w:rPr>
          <w:sz w:val="21"/>
        </w:rPr>
        <w:t>段返回器的机械能减小</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AB</w:t>
      </w:r>
      <w:r>
        <w:rPr>
          <w:sz w:val="21"/>
        </w:rPr>
        <w:t>段返回器动能减小量大于重力势能的增加量</w: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D</w:t>
      </w:r>
      <w:r>
        <w:rPr>
          <w:sz w:val="21"/>
        </w:rPr>
        <w:t>的全过程中返回器机械能守恒</w:t>
      </w:r>
    </w:p>
    <w:p>
      <w:pPr>
        <w:spacing w:line="360" w:lineRule="auto"/>
        <w:rPr>
          <w:rFonts w:ascii="宋体" w:hAnsi="宋体" w:cs="宋体" w:hint="default"/>
          <w:b/>
          <w:szCs w:val="21"/>
          <w:lang w:val="en-US" w:eastAsia="zh-CN"/>
        </w:rPr>
      </w:pPr>
      <w:r>
        <w:rPr>
          <w:rFonts w:ascii="宋体" w:hAnsi="宋体" w:cs="宋体" w:hint="eastAsia"/>
          <w:b/>
          <w:szCs w:val="21"/>
          <w:lang w:val="en-US" w:eastAsia="zh-CN"/>
        </w:rPr>
        <w:t>题型七：机械能及其转化综合问题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．（25-26九年级上·广东茂名·期中）游乐场中有许多有趣的游戏（如图），有些还很惊险刺激。请结合所学知识完成下列题目。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39" type="#_x0000_t75" alt="@@@5538ba02-9749-4e22-8e74-74485ec2d1a5" style="width:306.75pt;height:87.75pt;mso-position-horizontal-relative:page;mso-position-vertical-relative:page;mso-wrap-style:square" o:preferrelative="t" filled="f" stroked="f">
            <v:fill o:detectmouseclick="t"/>
            <v:stroke linestyle="single"/>
            <v:imagedata r:id="rId18" o:title="@@@5538ba02-9749-4e22-8e74-74485ec2d1a5"/>
            <v:path o:extrusionok="f"/>
            <o:lock v:ext="edit" aspectratio="t"/>
          </v:shape>
        </w:pict>
      </w:r>
    </w:p>
    <w:p>
      <w:pPr>
        <w:shd w:val="clear" w:color="auto" w:fill="auto"/>
        <w:spacing w:line="360" w:lineRule="auto"/>
        <w:jc w:val="left"/>
        <w:textAlignment w:val="center"/>
        <w:rPr>
          <w:sz w:val="21"/>
        </w:rPr>
      </w:pPr>
      <w:r>
        <w:rPr>
          <w:sz w:val="21"/>
        </w:rPr>
        <w:t>(1)“蹦床”不仅是奥运会的正式比赛项目，也是小朋友非常喜欢的游戏项目。</w:t>
      </w:r>
    </w:p>
    <w:p>
      <w:pPr>
        <w:shd w:val="clear" w:color="auto" w:fill="auto"/>
        <w:spacing w:line="360" w:lineRule="auto"/>
        <w:jc w:val="left"/>
        <w:textAlignment w:val="center"/>
        <w:rPr>
          <w:sz w:val="21"/>
        </w:rPr>
      </w:pPr>
      <w:r>
        <w:rPr>
          <w:sz w:val="21"/>
        </w:rPr>
        <w:t>①小朋友通过对蹦床施力，使蹦床发生弹性形变，因而蹦床具有了</w:t>
      </w:r>
      <w:r>
        <w:rPr>
          <w:rFonts w:ascii="Times New Roman" w:eastAsia="Times New Roman" w:hAnsi="Times New Roman" w:cs="Times New Roman"/>
          <w:b w:val="0"/>
          <w:sz w:val="21"/>
        </w:rPr>
        <w:t>______</w:t>
      </w:r>
      <w:r>
        <w:rPr>
          <w:sz w:val="21"/>
        </w:rPr>
        <w:t>能；同时，由于力的作用是相互的，蹦床对小朋友也施加力，把小朋友弹到高处，小朋友的</w:t>
      </w:r>
      <w:r>
        <w:rPr>
          <w:rFonts w:ascii="Times New Roman" w:eastAsia="Times New Roman" w:hAnsi="Times New Roman" w:cs="Times New Roman"/>
          <w:b w:val="0"/>
          <w:sz w:val="21"/>
        </w:rPr>
        <w:t>______</w:t>
      </w:r>
      <w:r>
        <w:rPr>
          <w:sz w:val="21"/>
        </w:rPr>
        <w:t>能增加。</w:t>
      </w:r>
    </w:p>
    <w:p>
      <w:pPr>
        <w:shd w:val="clear" w:color="auto" w:fill="auto"/>
        <w:spacing w:line="360" w:lineRule="auto"/>
        <w:jc w:val="left"/>
        <w:textAlignment w:val="center"/>
        <w:rPr>
          <w:sz w:val="21"/>
        </w:rPr>
      </w:pPr>
      <w:r>
        <w:rPr>
          <w:sz w:val="21"/>
        </w:rPr>
        <w:t>②在蹦床游戏中，哪一阶段是动能转化为弹性势能</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A．从高处下落，到刚接触蹦床</w:t>
      </w:r>
    </w:p>
    <w:p>
      <w:pPr>
        <w:shd w:val="clear" w:color="auto" w:fill="auto"/>
        <w:spacing w:line="360" w:lineRule="auto"/>
        <w:jc w:val="left"/>
        <w:textAlignment w:val="center"/>
        <w:rPr>
          <w:sz w:val="21"/>
        </w:rPr>
      </w:pPr>
      <w:r>
        <w:rPr>
          <w:sz w:val="21"/>
        </w:rPr>
        <w:t>B．从接触蹦床，到蹦床形变最大</w:t>
      </w:r>
    </w:p>
    <w:p>
      <w:pPr>
        <w:shd w:val="clear" w:color="auto" w:fill="auto"/>
        <w:spacing w:line="360" w:lineRule="auto"/>
        <w:jc w:val="left"/>
        <w:textAlignment w:val="center"/>
        <w:rPr>
          <w:sz w:val="21"/>
        </w:rPr>
      </w:pPr>
      <w:r>
        <w:rPr>
          <w:sz w:val="21"/>
        </w:rPr>
        <w:t>C．从离开蹦床，到上升到最高处</w:t>
      </w:r>
    </w:p>
    <w:p>
      <w:pPr>
        <w:shd w:val="clear" w:color="auto" w:fill="auto"/>
        <w:spacing w:line="360" w:lineRule="auto"/>
        <w:jc w:val="left"/>
        <w:textAlignment w:val="center"/>
        <w:rPr>
          <w:sz w:val="21"/>
        </w:rPr>
      </w:pPr>
      <w:r>
        <w:rPr>
          <w:sz w:val="21"/>
        </w:rPr>
        <w:t>(2)过山车是一项非常惊险刺激的娱乐活动。</w:t>
      </w:r>
    </w:p>
    <w:p>
      <w:pPr>
        <w:shd w:val="clear" w:color="auto" w:fill="auto"/>
        <w:spacing w:line="360" w:lineRule="auto"/>
        <w:jc w:val="left"/>
        <w:textAlignment w:val="center"/>
        <w:rPr>
          <w:sz w:val="21"/>
        </w:rPr>
      </w:pPr>
      <w:r>
        <w:rPr>
          <w:sz w:val="21"/>
        </w:rPr>
        <w:t>①过山车通过</w:t>
      </w:r>
      <w:r>
        <w:rPr>
          <w:rFonts w:ascii="Times New Roman" w:eastAsia="Times New Roman" w:hAnsi="Times New Roman" w:cs="Times New Roman"/>
          <w:i/>
          <w:sz w:val="21"/>
        </w:rPr>
        <w:t>A</w:t>
      </w:r>
      <w:r>
        <w:rPr>
          <w:sz w:val="21"/>
        </w:rPr>
        <w:t>点向上运动过程中，动能</w:t>
      </w:r>
      <w:r>
        <w:rPr>
          <w:rFonts w:ascii="Times New Roman" w:eastAsia="Times New Roman" w:hAnsi="Times New Roman" w:cs="Times New Roman"/>
          <w:b w:val="0"/>
          <w:sz w:val="21"/>
        </w:rPr>
        <w:t>______</w:t>
      </w:r>
      <w:r>
        <w:rPr>
          <w:sz w:val="21"/>
        </w:rPr>
        <w:t>，重力势能</w:t>
      </w:r>
      <w:r>
        <w:rPr>
          <w:rFonts w:ascii="Times New Roman" w:eastAsia="Times New Roman" w:hAnsi="Times New Roman" w:cs="Times New Roman"/>
          <w:b w:val="0"/>
          <w:sz w:val="21"/>
        </w:rPr>
        <w:t>______</w:t>
      </w:r>
      <w:r>
        <w:rPr>
          <w:sz w:val="21"/>
        </w:rPr>
        <w:t>。（均选填“变大”、“变小”或“不变”）</w:t>
      </w:r>
    </w:p>
    <w:p>
      <w:pPr>
        <w:shd w:val="clear" w:color="auto" w:fill="auto"/>
        <w:spacing w:line="360" w:lineRule="auto"/>
        <w:jc w:val="left"/>
        <w:textAlignment w:val="center"/>
        <w:rPr>
          <w:sz w:val="21"/>
        </w:rPr>
      </w:pPr>
      <w:r>
        <w:rPr>
          <w:sz w:val="21"/>
        </w:rPr>
        <w:t>②后面的“小山丘”设计得比开始时的“小山丘”低，是因为</w:t>
      </w:r>
      <w:r>
        <w:rPr>
          <w:rFonts w:ascii="Times New Roman" w:eastAsia="Times New Roman" w:hAnsi="Times New Roman" w:cs="Times New Roman"/>
          <w:b w:val="0"/>
          <w:sz w:val="21"/>
        </w:rPr>
        <w:t>______</w:t>
      </w:r>
      <w:r>
        <w:rPr>
          <w:sz w:val="21"/>
        </w:rPr>
        <w:t>力的存在，使机械能变少。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汕头·期末）研究发现，当只有重力做功的时候，物体的动能和重力势能可以相互转化，但机械能的总量保持不变，在物理学中把这个规律叫做机械能守恒定律。现有一小球在没有空气阻力的情况下，沿无摩擦轨道运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0" type="#_x0000_t75" alt="@@@0242fff6-f30b-446e-9e12-8405a1c61898" style="width:282pt;height:74.25pt;mso-position-horizontal-relative:page;mso-position-vertical-relative:page;mso-wrap-style:square" o:preferrelative="t" filled="f" stroked="f">
            <v:fill o:detectmouseclick="t"/>
            <v:stroke linestyle="single"/>
            <v:imagedata r:id="rId19" o:title="@@@0242fff6-f30b-446e-9e12-8405a1c61898"/>
            <v:path o:extrusionok="f"/>
            <o:lock v:ext="edit" aspectratio="t"/>
          </v:shape>
        </w:pict>
      </w:r>
    </w:p>
    <w:p>
      <w:pPr>
        <w:shd w:val="clear" w:color="auto" w:fill="auto"/>
        <w:spacing w:line="360" w:lineRule="auto"/>
        <w:jc w:val="left"/>
        <w:textAlignment w:val="center"/>
        <w:rPr>
          <w:sz w:val="21"/>
        </w:rPr>
      </w:pPr>
      <w:r>
        <w:rPr>
          <w:sz w:val="21"/>
        </w:rPr>
        <w:t>(1)如1图所示，小球从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w:t>
      </w:r>
      <w:r>
        <w:rPr>
          <w:rFonts w:ascii="Times New Roman" w:eastAsia="Times New Roman" w:hAnsi="Times New Roman" w:cs="Times New Roman"/>
          <w:b w:val="0"/>
          <w:sz w:val="21"/>
        </w:rPr>
        <w:t>__________</w:t>
      </w:r>
      <w:r>
        <w:rPr>
          <w:sz w:val="21"/>
        </w:rPr>
        <w:t>，若小球到达</w:t>
      </w:r>
      <w:r>
        <w:rPr>
          <w:rFonts w:ascii="Times New Roman" w:eastAsia="Times New Roman" w:hAnsi="Times New Roman" w:cs="Times New Roman"/>
          <w:i/>
          <w:sz w:val="21"/>
        </w:rPr>
        <w:t>C</w:t>
      </w:r>
      <w:r>
        <w:rPr>
          <w:sz w:val="21"/>
        </w:rPr>
        <w:t>点时所受外力突然消失，小球将</w:t>
      </w:r>
      <w:r>
        <w:rPr>
          <w:rFonts w:ascii="Times New Roman" w:eastAsia="Times New Roman" w:hAnsi="Times New Roman" w:cs="Times New Roman"/>
          <w:b w:val="0"/>
          <w:sz w:val="21"/>
        </w:rPr>
        <w:t>__________</w:t>
      </w:r>
      <w:r>
        <w:rPr>
          <w:sz w:val="21"/>
        </w:rPr>
        <w:t>（选填“静止”或“做匀速直线运动”）；如考虑轨道摩擦力，小球</w:t>
      </w:r>
      <w:r>
        <w:rPr>
          <w:rFonts w:ascii="Times New Roman" w:eastAsia="Times New Roman" w:hAnsi="Times New Roman" w:cs="Times New Roman"/>
          <w:b w:val="0"/>
          <w:sz w:val="21"/>
        </w:rPr>
        <w:t>__________</w:t>
      </w:r>
      <w:r>
        <w:rPr>
          <w:sz w:val="21"/>
        </w:rPr>
        <w:t>到达</w:t>
      </w:r>
      <w:r>
        <w:rPr>
          <w:rFonts w:ascii="Times New Roman" w:eastAsia="Times New Roman" w:hAnsi="Times New Roman" w:cs="Times New Roman"/>
          <w:i/>
          <w:sz w:val="21"/>
        </w:rPr>
        <w:t>C</w:t>
      </w:r>
      <w:r>
        <w:rPr>
          <w:sz w:val="21"/>
        </w:rPr>
        <w:t>点（选填“能”或“不能”）；</w:t>
      </w:r>
    </w:p>
    <w:p>
      <w:pPr>
        <w:shd w:val="clear" w:color="auto" w:fill="auto"/>
        <w:spacing w:line="360" w:lineRule="auto"/>
        <w:jc w:val="left"/>
        <w:textAlignment w:val="center"/>
        <w:rPr>
          <w:sz w:val="21"/>
        </w:rPr>
      </w:pPr>
      <w:r>
        <w:rPr>
          <w:sz w:val="21"/>
        </w:rPr>
        <w:t>(2)若将</w:t>
      </w:r>
      <w:r>
        <w:rPr>
          <w:rFonts w:ascii="Times New Roman" w:eastAsia="Times New Roman" w:hAnsi="Times New Roman" w:cs="Times New Roman"/>
          <w:i/>
          <w:sz w:val="21"/>
        </w:rPr>
        <w:t>BC</w:t>
      </w:r>
      <w:r>
        <w:rPr>
          <w:sz w:val="21"/>
        </w:rPr>
        <w:t>段改为水平光滑轨道，如2图所示，小球仍从</w:t>
      </w:r>
      <w:r>
        <w:rPr>
          <w:rFonts w:ascii="Times New Roman" w:eastAsia="Times New Roman" w:hAnsi="Times New Roman" w:cs="Times New Roman"/>
          <w:i/>
          <w:sz w:val="21"/>
        </w:rPr>
        <w:t>A</w:t>
      </w:r>
      <w:r>
        <w:rPr>
          <w:sz w:val="21"/>
        </w:rPr>
        <w:t>点静止释放，下落过程小球重力势能</w:t>
      </w:r>
      <w:r>
        <w:rPr>
          <w:rFonts w:ascii="Times New Roman" w:eastAsia="Times New Roman" w:hAnsi="Times New Roman" w:cs="Times New Roman"/>
          <w:b w:val="0"/>
          <w:sz w:val="21"/>
        </w:rPr>
        <w:t>__________</w:t>
      </w:r>
      <w:r>
        <w:rPr>
          <w:sz w:val="21"/>
        </w:rPr>
        <w:t>（选填“变大”、“不变”或“变小”），小球在</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rFonts w:ascii="Times New Roman" w:eastAsia="Times New Roman" w:hAnsi="Times New Roman" w:cs="Times New Roman"/>
          <w:i/>
          <w:sz w:val="21"/>
        </w:rPr>
        <w:t>M</w:t>
      </w:r>
      <w:r>
        <w:rPr>
          <w:sz w:val="21"/>
        </w:rPr>
        <w:t>点速度，小球经过</w:t>
      </w:r>
      <w:r>
        <w:rPr>
          <w:rFonts w:ascii="Times New Roman" w:eastAsia="Times New Roman" w:hAnsi="Times New Roman" w:cs="Times New Roman"/>
          <w:i/>
          <w:sz w:val="21"/>
        </w:rPr>
        <w:t>M</w:t>
      </w:r>
      <w:r>
        <w:rPr>
          <w:sz w:val="21"/>
        </w:rPr>
        <w:t>点时的机械能</w:t>
      </w:r>
      <w:r>
        <w:rPr>
          <w:rFonts w:ascii="Times New Roman" w:eastAsia="Times New Roman" w:hAnsi="Times New Roman" w:cs="Times New Roman"/>
          <w:b w:val="0"/>
          <w:sz w:val="21"/>
        </w:rPr>
        <w:t>__________</w:t>
      </w:r>
      <w:r>
        <w:rPr>
          <w:rFonts w:ascii="Times New Roman" w:eastAsia="Times New Roman" w:hAnsi="Times New Roman" w:cs="Times New Roman"/>
          <w:i/>
          <w:sz w:val="21"/>
        </w:rPr>
        <w:t>A</w:t>
      </w:r>
      <w:r>
        <w:rPr>
          <w:sz w:val="21"/>
        </w:rPr>
        <w:t>点的机械能（两空均选填“大于”、“小于”或“等于”）。</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临沂·期末）全国各地都有利用无人机开展高空喊话、消毒、送货等工作方式，这种高效率且安全的远程办公模式大大缓解了人员紧张和近距离接触容易受到感染的情况。某无人机有关信息如表：</w:t>
      </w:r>
    </w:p>
    <w:tbl>
      <w:tblPr>
        <w:tblStyle w:val="TableNormal"/>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257"/>
        <w:gridCol w:w="2258"/>
      </w:tblGrid>
      <w:tr>
        <w:tblPrEx>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无人机自重（含电池）</w:t>
            </w:r>
            <w:r>
              <w:object>
                <v:shape id="Object 237" o:spid="_x0000_i1041" type="#_x0000_t75" alt="eqId895dc3dc3a6606ff487a4c4863e18509" style="width:11.42pt;height:12.23pt;mso-position-horizontal-relative:page;mso-position-vertical-relative:page;mso-wrap-style:square" o:ole="" o:preferrelative="t" filled="f" stroked="f">
                  <v:stroke joinstyle="miter" linestyle="single"/>
                  <v:imagedata r:id="rId20" o:title="eqId895dc3dc3a6606ff487a4c4863e18509"/>
                  <v:path o:extrusionok="f"/>
                  <o:lock v:ext="edit" aspectratio="t"/>
                </v:shape>
                <o:OLEObject Type="Embed" ProgID="Equation.DSMT4" ShapeID="Object 237" DrawAspect="Content" ObjectID="_1234567890" r:id="rId2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100N</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最大升力</w:t>
            </w:r>
            <w:r>
              <w:object>
                <v:shape id="Object 238" o:spid="_x0000_i1042"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238" DrawAspect="Content" ObjectID="_1234567891" r:id="rId2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200N</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最大水平飞行速度</w:t>
            </w:r>
            <w:r>
              <w:object>
                <v:shape id="Object 239" o:spid="_x0000_i1043" type="#_x0000_t75" alt="eqIdbc13a607ac0c7f76d252d7cb1bb040fd" style="width:7.91pt;height:9.66pt;mso-position-horizontal-relative:page;mso-position-vertical-relative:page;mso-wrap-style:square" o:ole="" o:preferrelative="t" filled="f" stroked="f">
                  <v:stroke joinstyle="miter" linestyle="single"/>
                  <v:imagedata r:id="rId24" o:title="eqIdbc13a607ac0c7f76d252d7cb1bb040fd"/>
                  <v:path o:extrusionok="f"/>
                  <o:lock v:ext="edit" aspectratio="t"/>
                </v:shape>
                <o:OLEObject Type="Embed" ProgID="Equation.DSMT4" ShapeID="Object 239" DrawAspect="Content" ObjectID="_1234567892" r:id="rId2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54km/h</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44" type="#_x0000_t75" alt="@@@132ee29b-4afc-464b-8cac-d034ccb14a8b" style="width:132pt;height:108.01pt;mso-position-horizontal-relative:page;mso-position-vertical-relative:page;mso-wrap-style:square" o:preferrelative="t" filled="f" stroked="f">
            <v:fill o:detectmouseclick="t"/>
            <v:stroke linestyle="single"/>
            <v:imagedata r:id="rId26" o:title="@@@132ee29b-4afc-464b-8cac-d034ccb14a8b"/>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(1)无人机送货时最大能装载</w:t>
      </w:r>
      <w:r>
        <w:rPr>
          <w:rFonts w:ascii="Times New Roman" w:eastAsia="Times New Roman" w:hAnsi="Times New Roman" w:cs="Times New Roman"/>
          <w:b w:val="0"/>
          <w:sz w:val="21"/>
        </w:rPr>
        <w:t>___________</w:t>
      </w:r>
      <w:r>
        <w:rPr>
          <w:sz w:val="21"/>
        </w:rPr>
        <w:t>千克的货物？（</w:t>
      </w:r>
      <w:r>
        <w:object>
          <v:shape id="Object 240" o:spid="_x0000_i1045" type="#_x0000_t75" alt="eqId7b008d6991ff59cacc2297da096210e0" style="width:9.66pt;height:10.96pt;mso-position-horizontal-relative:page;mso-position-vertical-relative:page;mso-wrap-style:square" o:ole="" o:preferrelative="t" filled="f" stroked="f">
            <v:stroke joinstyle="miter" linestyle="single"/>
            <v:imagedata r:id="rId27" o:title="eqId7b008d6991ff59cacc2297da096210e0"/>
            <v:path o:extrusionok="f"/>
            <o:lock v:ext="edit" aspectratio="t"/>
          </v:shape>
          <o:OLEObject Type="Embed" ProgID="Equation.DSMT4" ShapeID="Object 240" DrawAspect="Content" ObjectID="_1234567893" r:id="rId28"/>
        </w:object>
      </w:r>
      <w:r>
        <w:rPr>
          <w:sz w:val="21"/>
        </w:rPr>
        <w:t>取10N/kg）</w:t>
      </w:r>
    </w:p>
    <w:p>
      <w:pPr>
        <w:shd w:val="clear" w:color="auto" w:fill="auto"/>
        <w:spacing w:line="360" w:lineRule="auto"/>
        <w:jc w:val="left"/>
        <w:textAlignment w:val="center"/>
        <w:rPr>
          <w:sz w:val="21"/>
        </w:rPr>
      </w:pPr>
      <w:r>
        <w:rPr>
          <w:sz w:val="21"/>
        </w:rPr>
        <w:t>(2)当无人机载着货物匀速降落时，它的动能</w:t>
      </w:r>
      <w:r>
        <w:rPr>
          <w:rFonts w:ascii="Times New Roman" w:eastAsia="Times New Roman" w:hAnsi="Times New Roman" w:cs="Times New Roman"/>
          <w:b w:val="0"/>
          <w:sz w:val="21"/>
        </w:rPr>
        <w:t>___________</w:t>
      </w:r>
      <w:r>
        <w:rPr>
          <w:sz w:val="21"/>
        </w:rPr>
        <w:t>，重力势能</w:t>
      </w:r>
      <w:r>
        <w:rPr>
          <w:rFonts w:ascii="Times New Roman" w:eastAsia="Times New Roman" w:hAnsi="Times New Roman" w:cs="Times New Roman"/>
          <w:b w:val="0"/>
          <w:sz w:val="21"/>
        </w:rPr>
        <w:t>___________</w:t>
      </w:r>
      <w:r>
        <w:rPr>
          <w:sz w:val="21"/>
        </w:rPr>
        <w:t>，机械能</w:t>
      </w:r>
      <w:r>
        <w:rPr>
          <w:rFonts w:ascii="Times New Roman" w:eastAsia="Times New Roman" w:hAnsi="Times New Roman" w:cs="Times New Roman"/>
          <w:b w:val="0"/>
          <w:sz w:val="21"/>
        </w:rPr>
        <w:t>___________</w:t>
      </w:r>
      <w:r>
        <w:rPr>
          <w:sz w:val="21"/>
        </w:rPr>
        <w:t>（均选“增大”“减小”或“不变”）。</w:t>
      </w:r>
    </w:p>
    <w:p>
      <w:pPr>
        <w:shd w:val="clear" w:color="auto" w:fill="auto"/>
        <w:spacing w:line="360" w:lineRule="auto"/>
        <w:jc w:val="left"/>
        <w:textAlignment w:val="center"/>
        <w:rPr>
          <w:sz w:val="21"/>
        </w:rPr>
      </w:pPr>
      <w:r>
        <w:rPr>
          <w:sz w:val="21"/>
        </w:rPr>
        <w:t>(3)当无人机载着货物以最大水平速度匀速飞行时，受到的水平阻力为36N，发动机工作10min对无人机所做的功为多少？</w:t>
      </w:r>
    </w:p>
    <w:p>
      <w:pPr>
        <w:shd w:val="clear" w:color="auto" w:fill="auto"/>
        <w:spacing w:line="360" w:lineRule="auto"/>
        <w:jc w:val="left"/>
        <w:textAlignment w:val="center"/>
        <w:rPr>
          <w:rFonts w:ascii="宋体" w:hAnsi="宋体" w:cs="宋体" w:hint="eastAsia"/>
          <w:b/>
          <w:sz w:val="24"/>
        </w:rPr>
      </w:pPr>
      <w:r>
        <w:rPr>
          <w:sz w:val="21"/>
        </w:rPr>
        <w:t>(4)当无人机载着货物以最大水平速度匀速飞行时，无人机发动机的功率为多少？</w: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．（25-26八年级下·福建泉州·期中）踢毽子起源于汉代，是一项深受孩子们喜爱的健身游戏。如图所示，毽子被竖直向上踢出后，毽子（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46" type="#_x0000_t75" alt="@@@f7e7b7bb-b779-4a07-be95-4a3eabe2e13d" style="width:165pt;height:123pt;mso-position-horizontal-relative:page;mso-position-vertical-relative:page;mso-wrap-style:square" o:preferrelative="t" filled="f" stroked="f">
            <v:fill o:detectmouseclick="t"/>
            <v:stroke linestyle="single"/>
            <v:imagedata r:id="rId29" o:title="@@@f7e7b7bb-b779-4a07-be95-4a3eabe2e13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A．所受合力方向竖直向上</w:t>
      </w:r>
      <w:r>
        <w:rPr>
          <w:sz w:val="21"/>
        </w:rPr>
        <w:tab/>
      </w:r>
      <w:r>
        <w:rPr>
          <w:sz w:val="21"/>
        </w:rPr>
        <w:t>B．上升时动能转化为重力势能</w:t>
      </w:r>
    </w:p>
    <w:p>
      <w:pPr>
        <w:shd w:val="clear" w:color="auto" w:fill="auto"/>
        <w:tabs>
          <w:tab w:val="left" w:pos="4156"/>
        </w:tabs>
        <w:spacing w:line="360" w:lineRule="auto"/>
        <w:ind w:left="380"/>
        <w:jc w:val="left"/>
        <w:textAlignment w:val="center"/>
        <w:rPr>
          <w:sz w:val="21"/>
        </w:rPr>
      </w:pPr>
      <w:r>
        <w:rPr>
          <w:sz w:val="21"/>
        </w:rPr>
        <w:t>C．在最高点时受到平衡力</w:t>
      </w:r>
      <w:r>
        <w:rPr>
          <w:sz w:val="21"/>
        </w:rPr>
        <w:tab/>
      </w:r>
      <w:r>
        <w:rPr>
          <w:sz w:val="21"/>
        </w:rPr>
        <w:t>D．下落时机械能不断增大</w:t>
      </w:r>
    </w:p>
    <w:p>
      <w:pPr>
        <w:shd w:val="clear" w:color="auto" w:fill="auto"/>
        <w:spacing w:line="360" w:lineRule="auto"/>
        <w:jc w:val="left"/>
        <w:textAlignment w:val="center"/>
        <w:rPr>
          <w:sz w:val="21"/>
        </w:rPr>
      </w:pPr>
      <w:r>
        <w:rPr>
          <w:rFonts w:hint="eastAsia"/>
          <w:sz w:val="21"/>
          <w:lang w:val="en-US" w:eastAsia="zh-CN"/>
        </w:rPr>
        <w:t>2</w:t>
      </w:r>
      <w:r>
        <w:rPr>
          <w:sz w:val="21"/>
        </w:rPr>
        <w:t>．（24-25八年级下·福建福州·月考）如图所示，一款扫地机器人采用刷扫和真空方式，将地面杂物吸纳进入自身的垃圾收纳盒。当扫地机器人在水平地面上匀速前进清理散落在地面的杂物时，关于扫地机器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7" type="#_x0000_t75" alt="@@@48f999c2-48ed-48a0-bf83-700a5d1936d3" style="width:112.5pt;height:75.75pt;mso-position-horizontal-relative:page;mso-position-vertical-relative:page;mso-wrap-style:square" o:preferrelative="t" filled="f" stroked="f">
            <v:fill o:detectmouseclick="t"/>
            <v:stroke linestyle="single"/>
            <v:imagedata r:id="rId30" o:title="@@@48f999c2-48ed-48a0-bf83-700a5d1936d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A．动能变大，机械能变大</w:t>
      </w:r>
      <w:r>
        <w:rPr>
          <w:sz w:val="21"/>
        </w:rPr>
        <w:tab/>
      </w:r>
      <w:r>
        <w:rPr>
          <w:sz w:val="21"/>
        </w:rPr>
        <w:t>B．动能不变，机械能不变</w:t>
      </w:r>
    </w:p>
    <w:p>
      <w:pPr>
        <w:shd w:val="clear" w:color="auto" w:fill="auto"/>
        <w:tabs>
          <w:tab w:val="left" w:pos="4156"/>
        </w:tabs>
        <w:spacing w:line="360" w:lineRule="auto"/>
        <w:ind w:left="380"/>
        <w:jc w:val="left"/>
        <w:textAlignment w:val="center"/>
        <w:rPr>
          <w:sz w:val="21"/>
        </w:rPr>
      </w:pPr>
      <w:r>
        <w:rPr>
          <w:sz w:val="21"/>
        </w:rPr>
        <w:t>C．动能不变，机械能变大</w:t>
      </w:r>
      <w:r>
        <w:rPr>
          <w:sz w:val="21"/>
        </w:rPr>
        <w:tab/>
      </w:r>
      <w:r>
        <w:rPr>
          <w:sz w:val="21"/>
        </w:rPr>
        <w:t>D．重力势能不变，机械能不变</w:t>
      </w:r>
    </w:p>
    <w:p>
      <w:pPr>
        <w:shd w:val="clear" w:color="auto" w:fill="auto"/>
        <w:spacing w:line="360" w:lineRule="auto"/>
        <w:jc w:val="left"/>
        <w:textAlignment w:val="center"/>
        <w:rPr>
          <w:sz w:val="21"/>
        </w:rPr>
      </w:pPr>
      <w:r>
        <w:rPr>
          <w:rFonts w:hint="eastAsia"/>
          <w:sz w:val="21"/>
          <w:lang w:val="en-US" w:eastAsia="zh-CN"/>
        </w:rPr>
        <w:t>3</w:t>
      </w:r>
      <w:r>
        <w:rPr>
          <w:sz w:val="21"/>
        </w:rPr>
        <w:t>．（2026·安徽合肥·一模）AI分拣机器人被广泛应用于物流仓库，它可以精准抓取包裹并搬运。如图所示的AI分拣机器人，在工作时匀速竖直向上提起包裹，并水平匀速移动包裹至指定位置后匀速放下包裹，下列说法错误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048" type="#_x0000_t75" alt="@@@a09c9e62-4eb3-4747-8f36-2b34c34d31d2" style="width:137.25pt;height:83.25pt;mso-position-horizontal-relative:page;mso-position-vertical-relative:page;mso-wrap-style:square" o:preferrelative="t" filled="f" stroked="f">
            <v:fill o:detectmouseclick="t"/>
            <v:stroke linestyle="single"/>
            <v:imagedata r:id="rId31" o:title="@@@a09c9e62-4eb3-4747-8f36-2b34c34d31d2"/>
            <v:path o:extrusionok="f"/>
            <o:lock v:ext="edit" aspectratio="t"/>
          </v:shape>
        </w:pict>
      </w:r>
    </w:p>
    <w:p>
      <w:pPr>
        <w:shd w:val="clear" w:color="auto" w:fill="auto"/>
        <w:spacing w:line="360" w:lineRule="auto"/>
        <w:ind w:left="380"/>
        <w:jc w:val="left"/>
        <w:textAlignment w:val="center"/>
        <w:rPr>
          <w:sz w:val="21"/>
        </w:rPr>
      </w:pPr>
      <w:r>
        <w:rPr>
          <w:sz w:val="21"/>
        </w:rPr>
        <w:t>A．包裹匀速上升时，其动能转化为重力势能</w:t>
      </w:r>
    </w:p>
    <w:p>
      <w:pPr>
        <w:shd w:val="clear" w:color="auto" w:fill="auto"/>
        <w:spacing w:line="360" w:lineRule="auto"/>
        <w:ind w:left="380"/>
        <w:jc w:val="left"/>
        <w:textAlignment w:val="center"/>
        <w:rPr>
          <w:sz w:val="21"/>
        </w:rPr>
      </w:pPr>
      <w:r>
        <w:rPr>
          <w:sz w:val="21"/>
        </w:rPr>
        <w:t>B．包裹匀速上升时，其动能不变，机械能变大</w:t>
      </w:r>
    </w:p>
    <w:p>
      <w:pPr>
        <w:shd w:val="clear" w:color="auto" w:fill="auto"/>
        <w:spacing w:line="360" w:lineRule="auto"/>
        <w:ind w:left="380"/>
        <w:jc w:val="left"/>
        <w:textAlignment w:val="center"/>
        <w:rPr>
          <w:sz w:val="21"/>
        </w:rPr>
      </w:pPr>
      <w:r>
        <w:rPr>
          <w:sz w:val="21"/>
        </w:rPr>
        <w:t>C．包裹水平匀速移动时，其动能和重力势能均不变</w:t>
      </w:r>
    </w:p>
    <w:p>
      <w:pPr>
        <w:shd w:val="clear" w:color="auto" w:fill="auto"/>
        <w:spacing w:line="360" w:lineRule="auto"/>
        <w:ind w:left="380"/>
        <w:jc w:val="left"/>
        <w:textAlignment w:val="center"/>
        <w:rPr>
          <w:sz w:val="21"/>
        </w:rPr>
      </w:pPr>
      <w:r>
        <w:rPr>
          <w:sz w:val="21"/>
        </w:rPr>
        <w:t>D．包裹匀速放下时，其机械能变小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．（2026·安徽芜湖·一模）如图甲所示是运动员蹦床比赛时的情景，如图乙所示是运动员开始接触蹦床后，蹦床从水平位置到最低处的形变图，其中</w:t>
      </w:r>
      <w:r>
        <w:rPr>
          <w:rFonts w:ascii="Times New Roman" w:eastAsia="Times New Roman" w:hAnsi="Times New Roman" w:cs="Times New Roman"/>
          <w:i/>
          <w:sz w:val="21"/>
        </w:rPr>
        <w:t>A</w:t>
      </w:r>
      <w:r>
        <w:rPr>
          <w:sz w:val="21"/>
        </w:rPr>
        <w:t>是水平位置，</w:t>
      </w:r>
      <w:r>
        <w:rPr>
          <w:rFonts w:ascii="Times New Roman" w:eastAsia="Times New Roman" w:hAnsi="Times New Roman" w:cs="Times New Roman"/>
          <w:i/>
          <w:sz w:val="21"/>
        </w:rPr>
        <w:t>B</w:t>
      </w:r>
      <w:r>
        <w:rPr>
          <w:sz w:val="21"/>
        </w:rPr>
        <w:t>是人站在蹦床上静止时蹦床的位置，</w:t>
      </w:r>
      <w:r>
        <w:rPr>
          <w:rFonts w:ascii="Times New Roman" w:eastAsia="Times New Roman" w:hAnsi="Times New Roman" w:cs="Times New Roman"/>
          <w:i/>
          <w:sz w:val="21"/>
        </w:rPr>
        <w:t>C</w:t>
      </w:r>
      <w:r>
        <w:rPr>
          <w:sz w:val="21"/>
        </w:rPr>
        <w:t>为运动员下降到最低处的位置。若空气阻力忽略不计，在运动员从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的过程中，下列关于运动员的能量变化判断正确的是（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49" type="#_x0000_t75" alt="@@@81141b70-58c7-46b9-a953-b500cbbeadca" style="width:192.01pt;height:114.01pt;mso-position-horizontal-relative:page;mso-position-vertical-relative:page;mso-wrap-style:square" o:preferrelative="t" filled="f" stroked="f">
            <v:fill o:detectmouseclick="t"/>
            <v:stroke linestyle="single"/>
            <v:imagedata r:id="rId32" o:title="@@@81141b70-58c7-46b9-a953-b500cbbeadc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A．动能一直变大</w:t>
      </w:r>
      <w:r>
        <w:rPr>
          <w:sz w:val="21"/>
        </w:rPr>
        <w:tab/>
      </w:r>
      <w:r>
        <w:rPr>
          <w:sz w:val="21"/>
        </w:rPr>
        <w:t>B．重力势能一直变大</w:t>
      </w:r>
    </w:p>
    <w:p>
      <w:pPr>
        <w:shd w:val="clear" w:color="auto" w:fill="auto"/>
        <w:tabs>
          <w:tab w:val="left" w:pos="4156"/>
        </w:tabs>
        <w:spacing w:line="360" w:lineRule="auto"/>
        <w:ind w:left="380"/>
        <w:jc w:val="left"/>
        <w:textAlignment w:val="center"/>
        <w:rPr>
          <w:sz w:val="21"/>
        </w:rPr>
      </w:pPr>
      <w:r>
        <w:rPr>
          <w:sz w:val="21"/>
        </w:rPr>
        <w:t>C．机械能一直保持不变</w:t>
      </w:r>
      <w:r>
        <w:rPr>
          <w:sz w:val="21"/>
        </w:rPr>
        <w:tab/>
      </w:r>
      <w:r>
        <w:rPr>
          <w:sz w:val="21"/>
        </w:rPr>
        <w:t>D．机械能一直变小</w:t>
      </w:r>
    </w:p>
    <w:p>
      <w:pPr>
        <w:shd w:val="clear" w:color="auto" w:fill="auto"/>
        <w:spacing w:line="360" w:lineRule="auto"/>
        <w:jc w:val="left"/>
        <w:textAlignment w:val="center"/>
        <w:rPr>
          <w:sz w:val="21"/>
        </w:rPr>
      </w:pPr>
      <w:r>
        <w:rPr>
          <w:rFonts w:hint="eastAsia"/>
          <w:sz w:val="21"/>
          <w:lang w:val="en-US" w:eastAsia="zh-CN"/>
        </w:rPr>
        <w:t>5</w:t>
      </w:r>
      <w:r>
        <w:rPr>
          <w:sz w:val="21"/>
        </w:rPr>
        <w:t>．（2026·河南平顶山·一模）如图所示的擦窗机器人，它的“腹部”有吸盘，它将吸盘内的空气向外抽出时，既能牢牢地吸在竖直玻璃上，又能沿玻璃匀速向上运动。下列说法正确的是（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50" type="#_x0000_t75" alt="@@@57e1043f-9fc5-4cd7-ba5c-ecd55f4602ca" style="width:157.5pt;height:104.25pt;mso-position-horizontal-relative:page;mso-position-vertical-relative:page;mso-wrap-style:square" o:preferrelative="t" filled="f" stroked="f">
            <v:fill o:detectmouseclick="t"/>
            <v:stroke linestyle="single"/>
            <v:imagedata r:id="rId33" o:title="@@@57e1043f-9fc5-4cd7-ba5c-ecd55f4602ca"/>
            <v:path o:extrusionok="f"/>
            <o:lock v:ext="edit" aspectratio="t"/>
          </v:shape>
        </w:pict>
      </w:r>
    </w:p>
    <w:p>
      <w:pPr>
        <w:shd w:val="clear" w:color="auto" w:fill="auto"/>
        <w:spacing w:line="360" w:lineRule="auto"/>
        <w:ind w:left="380"/>
        <w:jc w:val="left"/>
        <w:textAlignment w:val="center"/>
        <w:rPr>
          <w:sz w:val="21"/>
        </w:rPr>
      </w:pPr>
      <w:r>
        <w:rPr>
          <w:sz w:val="21"/>
        </w:rPr>
        <w:t>A．擦窗机器人能牢牢地吸在竖直玻璃上是因为它吸盘内的气压小于大气压</w:t>
      </w:r>
    </w:p>
    <w:p>
      <w:pPr>
        <w:shd w:val="clear" w:color="auto" w:fill="auto"/>
        <w:spacing w:line="360" w:lineRule="auto"/>
        <w:ind w:left="380"/>
        <w:jc w:val="left"/>
        <w:textAlignment w:val="center"/>
        <w:rPr>
          <w:sz w:val="21"/>
        </w:rPr>
      </w:pPr>
      <w:r>
        <w:rPr>
          <w:sz w:val="21"/>
        </w:rPr>
        <w:t>B．擦窗机器人匀速向上运动时机械能不变</w:t>
      </w:r>
    </w:p>
    <w:p>
      <w:pPr>
        <w:shd w:val="clear" w:color="auto" w:fill="auto"/>
        <w:spacing w:line="360" w:lineRule="auto"/>
        <w:ind w:left="380"/>
        <w:jc w:val="left"/>
        <w:textAlignment w:val="center"/>
        <w:rPr>
          <w:sz w:val="21"/>
        </w:rPr>
      </w:pPr>
      <w:r>
        <w:rPr>
          <w:sz w:val="21"/>
        </w:rPr>
        <w:t>C．擦窗机器人所受重力与玻璃对机器人的支持力是一对平衡力</w:t>
      </w:r>
    </w:p>
    <w:p>
      <w:pPr>
        <w:shd w:val="clear" w:color="auto" w:fill="auto"/>
        <w:spacing w:line="360" w:lineRule="auto"/>
        <w:ind w:left="380"/>
        <w:jc w:val="left"/>
        <w:textAlignment w:val="center"/>
        <w:rPr>
          <w:sz w:val="21"/>
        </w:rPr>
      </w:pPr>
      <w:r>
        <w:rPr>
          <w:sz w:val="21"/>
        </w:rPr>
        <w:t>D．擦窗机器人所受重力与玻璃对机器人的摩擦力是一对相互作用力</w:t>
      </w:r>
    </w:p>
    <w:p>
      <w:pPr>
        <w:shd w:val="clear" w:color="auto" w:fill="auto"/>
        <w:spacing w:line="360" w:lineRule="auto"/>
        <w:jc w:val="left"/>
        <w:textAlignment w:val="center"/>
        <w:rPr>
          <w:sz w:val="21"/>
        </w:rPr>
      </w:pPr>
      <w:r>
        <w:rPr>
          <w:rFonts w:hint="eastAsia"/>
          <w:sz w:val="21"/>
          <w:lang w:val="en-US" w:eastAsia="zh-CN"/>
        </w:rPr>
        <w:t>6</w:t>
      </w:r>
      <w:r>
        <w:rPr>
          <w:sz w:val="21"/>
        </w:rPr>
        <w:t>．（2026·安徽阜阳·二模）如图是空警—600正在接受检阅的情景，它是我国自主研制的首款舰载固定翼预警机，专为航母作战设计，被誉为航母编队的“千里眼”和“空中大脑”。下列说法正确的是（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51" type="#_x0000_t75" alt="@@@0b074cde-0476-4974-a0ba-9f927c802bf3" style="width:120pt;height:117.75pt;mso-position-horizontal-relative:page;mso-position-vertical-relative:page;mso-wrap-style:square" o:preferrelative="t" filled="f" stroked="f">
            <v:fill o:detectmouseclick="t"/>
            <v:stroke linestyle="single"/>
            <v:imagedata r:id="rId34" o:title="@@@0b074cde-0476-4974-a0ba-9f927c802bf3"/>
            <v:path o:extrusionok="f"/>
            <o:lock v:ext="edit" aspectratio="t"/>
          </v:shape>
        </w:pict>
      </w:r>
    </w:p>
    <w:p>
      <w:pPr>
        <w:shd w:val="clear" w:color="auto" w:fill="auto"/>
        <w:spacing w:line="360" w:lineRule="auto"/>
        <w:ind w:left="380"/>
        <w:jc w:val="left"/>
        <w:textAlignment w:val="center"/>
        <w:rPr>
          <w:sz w:val="21"/>
        </w:rPr>
      </w:pPr>
      <w:r>
        <w:rPr>
          <w:sz w:val="21"/>
        </w:rPr>
        <w:t>A．空警—600飞行的速度越大，具有的惯性越大</w:t>
      </w:r>
    </w:p>
    <w:p>
      <w:pPr>
        <w:shd w:val="clear" w:color="auto" w:fill="auto"/>
        <w:spacing w:line="360" w:lineRule="auto"/>
        <w:ind w:left="380"/>
        <w:jc w:val="left"/>
        <w:textAlignment w:val="center"/>
        <w:rPr>
          <w:sz w:val="21"/>
        </w:rPr>
      </w:pPr>
      <w:r>
        <w:rPr>
          <w:sz w:val="21"/>
        </w:rPr>
        <w:t>B．空警—600在匀速降落过程中，动能不变，重力势能减小</w:t>
      </w:r>
    </w:p>
    <w:p>
      <w:pPr>
        <w:shd w:val="clear" w:color="auto" w:fill="auto"/>
        <w:spacing w:line="360" w:lineRule="auto"/>
        <w:ind w:left="380"/>
        <w:jc w:val="left"/>
        <w:textAlignment w:val="center"/>
        <w:rPr>
          <w:sz w:val="21"/>
        </w:rPr>
      </w:pPr>
      <w:r>
        <w:rPr>
          <w:sz w:val="21"/>
        </w:rPr>
        <w:t>C．空警—600能够在空中飞行，是因为机翼上方气流的速度大，压强大</w:t>
      </w:r>
    </w:p>
    <w:p>
      <w:pPr>
        <w:shd w:val="clear" w:color="auto" w:fill="auto"/>
        <w:spacing w:line="360" w:lineRule="auto"/>
        <w:ind w:left="380"/>
        <w:jc w:val="left"/>
        <w:textAlignment w:val="center"/>
        <w:rPr>
          <w:sz w:val="21"/>
        </w:rPr>
      </w:pPr>
      <w:r>
        <w:rPr>
          <w:sz w:val="21"/>
        </w:rPr>
        <w:t>D．空警—600在空中水平匀速飞行时所受的重力与升力是一对相互作用力</w:t>
      </w:r>
    </w:p>
    <w:p>
      <w:pPr>
        <w:shd w:val="clear" w:color="auto" w:fill="auto"/>
        <w:spacing w:line="360" w:lineRule="auto"/>
        <w:jc w:val="left"/>
        <w:textAlignment w:val="center"/>
        <w:rPr>
          <w:sz w:val="21"/>
        </w:rPr>
      </w:pPr>
      <w:r>
        <w:rPr>
          <w:rFonts w:hint="eastAsia"/>
          <w:sz w:val="21"/>
          <w:lang w:val="en-US" w:eastAsia="zh-CN"/>
        </w:rPr>
        <w:t>7</w:t>
      </w:r>
      <w:r>
        <w:rPr>
          <w:sz w:val="21"/>
        </w:rPr>
        <w:t>．（2025·湖南长沙·模拟预测）2025年哈尔滨亚冬会李心鹏获得自由式滑雪男子个人空中技巧冠军。如图所示为他从跳台斜坡向上腾起及加速下落的分解图，下列有关说法正确的是（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52" type="#_x0000_t75" alt="@@@f5e97175-9430-4d72-850c-2589a77619a8" style="width:139.51pt;height:127.5pt;mso-position-horizontal-relative:page;mso-position-vertical-relative:page;mso-wrap-style:square" o:preferrelative="t" filled="f" stroked="f">
            <v:fill o:detectmouseclick="t"/>
            <v:stroke linestyle="single"/>
            <v:imagedata r:id="rId35" o:title="@@@f5e97175-9430-4d72-850c-2589a77619a8"/>
            <v:path o:extrusionok="f"/>
            <o:lock v:ext="edit" aspectratio="t"/>
          </v:shape>
        </w:pict>
      </w:r>
    </w:p>
    <w:p>
      <w:pPr>
        <w:shd w:val="clear" w:color="auto" w:fill="auto"/>
        <w:spacing w:line="360" w:lineRule="auto"/>
        <w:ind w:left="380"/>
        <w:jc w:val="left"/>
        <w:textAlignment w:val="center"/>
        <w:rPr>
          <w:sz w:val="21"/>
        </w:rPr>
      </w:pPr>
      <w:r>
        <w:rPr>
          <w:sz w:val="21"/>
        </w:rPr>
        <w:t>A．腾起过程中，重力势能减小</w:t>
      </w:r>
      <w:r>
        <w:rPr>
          <w:rFonts w:hint="eastAsia"/>
          <w:sz w:val="21"/>
          <w:lang w:val="en-US" w:eastAsia="zh-CN"/>
        </w:rPr>
        <w:tab/>
      </w:r>
      <w:r>
        <w:rPr>
          <w:sz w:val="21"/>
        </w:rPr>
        <w:t>B．腾起到最高点时，动能为零</w:t>
      </w:r>
    </w:p>
    <w:p>
      <w:pPr>
        <w:shd w:val="clear" w:color="auto" w:fill="auto"/>
        <w:spacing w:line="360" w:lineRule="auto"/>
        <w:ind w:left="380"/>
        <w:jc w:val="left"/>
        <w:textAlignment w:val="center"/>
        <w:rPr>
          <w:sz w:val="21"/>
        </w:rPr>
      </w:pPr>
      <w:r>
        <w:rPr>
          <w:sz w:val="21"/>
        </w:rPr>
        <w:t>C．下落过程中，重力势能转化为动能</w:t>
      </w:r>
      <w:r>
        <w:rPr>
          <w:rFonts w:hint="eastAsia"/>
          <w:sz w:val="21"/>
          <w:lang w:val="en-US" w:eastAsia="zh-CN"/>
        </w:rPr>
        <w:tab/>
      </w:r>
      <w:r>
        <w:rPr>
          <w:sz w:val="21"/>
        </w:rPr>
        <w:t>D．落在雪地斜坡上后，重力势能为零</w:t>
      </w:r>
    </w:p>
    <w:p>
      <w:pPr>
        <w:shd w:val="clear" w:color="auto" w:fill="auto"/>
        <w:spacing w:line="360" w:lineRule="auto"/>
        <w:jc w:val="left"/>
        <w:textAlignment w:val="center"/>
        <w:rPr>
          <w:sz w:val="21"/>
        </w:rPr>
      </w:pPr>
      <w:r>
        <w:rPr>
          <w:rFonts w:hint="eastAsia"/>
          <w:sz w:val="21"/>
          <w:lang w:val="en-US" w:eastAsia="zh-CN"/>
        </w:rPr>
        <w:t>9</w:t>
      </w:r>
      <w:r>
        <w:rPr>
          <w:sz w:val="21"/>
        </w:rPr>
        <w:t>．（25-26九年级上·江苏扬州·期末）如图为我国某地抽水蓄能电站示意图。用电低谷时，通过电力将水从下水库抽到上水库；用电高峰时，再由上水库放水至下水库发电。下列说法正确的是（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53" type="#_x0000_t75" alt="@@@fe8131fe-93a6-4ad5-9554-9c53d9d43104" style="width:138.75pt;height:99.75pt;mso-position-horizontal-relative:page;mso-position-vertical-relative:page;mso-wrap-style:square" o:preferrelative="t" filled="f" stroked="f">
            <v:fill o:detectmouseclick="t"/>
            <v:stroke linestyle="single"/>
            <v:imagedata r:id="rId36" o:title="@@@fe8131fe-93a6-4ad5-9554-9c53d9d43104"/>
            <v:path o:extrusionok="f"/>
            <o:lock v:ext="edit" aspectratio="t"/>
          </v:shape>
        </w:pict>
      </w:r>
    </w:p>
    <w:p>
      <w:pPr>
        <w:shd w:val="clear" w:color="auto" w:fill="auto"/>
        <w:spacing w:line="360" w:lineRule="auto"/>
        <w:ind w:left="380"/>
        <w:jc w:val="left"/>
        <w:textAlignment w:val="center"/>
        <w:rPr>
          <w:sz w:val="21"/>
        </w:rPr>
      </w:pPr>
      <w:r>
        <w:rPr>
          <w:sz w:val="21"/>
        </w:rPr>
        <w:t>A．抽水时，水的重力势能减小</w:t>
      </w:r>
    </w:p>
    <w:p>
      <w:pPr>
        <w:shd w:val="clear" w:color="auto" w:fill="auto"/>
        <w:spacing w:line="360" w:lineRule="auto"/>
        <w:ind w:left="380"/>
        <w:jc w:val="left"/>
        <w:textAlignment w:val="center"/>
        <w:rPr>
          <w:sz w:val="21"/>
        </w:rPr>
      </w:pPr>
      <w:r>
        <w:rPr>
          <w:sz w:val="21"/>
        </w:rPr>
        <w:t>B．抽水时，消耗的电能全部转化为机械能</w:t>
      </w:r>
    </w:p>
    <w:p>
      <w:pPr>
        <w:shd w:val="clear" w:color="auto" w:fill="auto"/>
        <w:spacing w:line="360" w:lineRule="auto"/>
        <w:ind w:left="380"/>
        <w:jc w:val="left"/>
        <w:textAlignment w:val="center"/>
        <w:rPr>
          <w:sz w:val="21"/>
        </w:rPr>
      </w:pPr>
      <w:r>
        <w:rPr>
          <w:sz w:val="21"/>
        </w:rPr>
        <w:t>C．水从排水河流下时，重力势能转化为动能</w:t>
      </w:r>
    </w:p>
    <w:p>
      <w:pPr>
        <w:shd w:val="clear" w:color="auto" w:fill="auto"/>
        <w:spacing w:line="360" w:lineRule="auto"/>
        <w:ind w:left="380"/>
        <w:jc w:val="left"/>
        <w:textAlignment w:val="center"/>
        <w:rPr>
          <w:sz w:val="21"/>
        </w:rPr>
      </w:pPr>
      <w:r>
        <w:rPr>
          <w:sz w:val="21"/>
        </w:rPr>
        <w:t>D．放水发电时，水的机械能变大</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．（25-26八年级下·全国·课后作业）如图所示，光滑水平桌面上的弹性小球被弹出后，经过</w:t>
      </w:r>
      <w:r>
        <w:object>
          <v:shape id="Object 262" o:spid="_x0000_i1054" type="#_x0000_t75" alt="eqId5963abe8f421bd99a2aaa94831a951e9" style="width:10.56pt;height:11.21pt;mso-position-horizontal-relative:page;mso-position-vertical-relative:page;mso-wrap-style:square" o:ole="" o:preferrelative="t" filled="f" stroked="f">
            <v:stroke joinstyle="miter" linestyle="single"/>
            <v:imagedata r:id="rId37" o:title="eqId5963abe8f421bd99a2aaa94831a951e9"/>
            <v:path o:extrusionok="f"/>
            <o:lock v:ext="edit" aspectratio="t"/>
          </v:shape>
          <o:OLEObject Type="Embed" ProgID="Equation.DSMT4" ShapeID="Object 262" DrawAspect="Content" ObjectID="_1234567894" r:id="rId38"/>
        </w:object>
      </w:r>
      <w:r>
        <w:rPr>
          <w:sz w:val="21"/>
        </w:rPr>
        <w:t>点和</w:t>
      </w:r>
      <w:r>
        <w:object>
          <v:shape id="Object 263" o:spid="_x0000_i1055" type="#_x0000_t75" alt="eqId7f9e8449aad35c5d840a3395ea86df6d" style="width:9.65pt;height:10.4pt;mso-position-horizontal-relative:page;mso-position-vertical-relative:page;mso-wrap-style:square" o:ole="" o:preferrelative="t" filled="f" stroked="f">
            <v:stroke joinstyle="miter" linestyle="single"/>
            <v:imagedata r:id="rId39" o:title="eqId7f9e8449aad35c5d840a3395ea86df6d"/>
            <v:path o:extrusionok="f"/>
            <o:lock v:ext="edit" aspectratio="t"/>
          </v:shape>
          <o:OLEObject Type="Embed" ProgID="Equation.DSMT4" ShapeID="Object 263" DrawAspect="Content" ObjectID="_1234567895" r:id="rId40"/>
        </w:object>
      </w:r>
      <w:r>
        <w:rPr>
          <w:sz w:val="21"/>
        </w:rPr>
        <w:t>点后落到地面，又被多次弹起，图中虚线为小球的运动轨迹。下列有关小球的运动，描述正确的是（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56" type="#_x0000_t75" alt="@@@9ed57f34-4762-47bd-8041-9c6fee326ad1" style="width:162pt;height:93.75pt;mso-position-horizontal-relative:page;mso-position-vertical-relative:page;mso-wrap-style:square" o:preferrelative="t" filled="f" stroked="f">
            <v:fill o:detectmouseclick="t"/>
            <v:stroke linestyle="single"/>
            <v:imagedata r:id="rId41" o:title="@@@9ed57f34-4762-47bd-8041-9c6fee326ad1"/>
            <v:path o:extrusionok="f"/>
            <o:lock v:ext="edit" aspectratio="t"/>
          </v:shape>
        </w:pict>
      </w:r>
    </w:p>
    <w:p>
      <w:pPr>
        <w:shd w:val="clear" w:color="auto" w:fill="auto"/>
        <w:spacing w:line="360" w:lineRule="auto"/>
        <w:ind w:left="380"/>
        <w:jc w:val="left"/>
        <w:textAlignment w:val="center"/>
        <w:rPr>
          <w:sz w:val="21"/>
        </w:rPr>
      </w:pPr>
      <w:r>
        <w:rPr>
          <w:sz w:val="21"/>
        </w:rPr>
        <w:t>A．小球从</w:t>
      </w:r>
      <w:r>
        <w:object>
          <v:shape id="Object 264" o:spid="_x0000_i1057" type="#_x0000_t75" alt="eqId5963abe8f421bd99a2aaa94831a951e9" style="width:10.56pt;height:11.21pt;mso-position-horizontal-relative:page;mso-position-vertical-relative:page;mso-wrap-style:square" o:ole="" o:preferrelative="t" filled="f" stroked="f">
            <v:stroke joinstyle="miter" linestyle="single"/>
            <v:imagedata r:id="rId37" o:title="eqId5963abe8f421bd99a2aaa94831a951e9"/>
            <v:path o:extrusionok="f"/>
            <o:lock v:ext="edit" aspectratio="t"/>
          </v:shape>
          <o:OLEObject Type="Embed" ProgID="Equation.DSMT4" ShapeID="Object 264" DrawAspect="Content" ObjectID="_1234567896" r:id="rId42"/>
        </w:object>
      </w:r>
      <w:r>
        <w:rPr>
          <w:sz w:val="21"/>
        </w:rPr>
        <w:t>点运动到</w:t>
      </w:r>
      <w:r>
        <w:object>
          <v:shape id="Object 265" o:spid="_x0000_i1058" type="#_x0000_t75" alt="eqId7f9e8449aad35c5d840a3395ea86df6d" style="width:9.65pt;height:10.4pt;mso-position-horizontal-relative:page;mso-position-vertical-relative:page;mso-wrap-style:square" o:ole="" o:preferrelative="t" filled="f" stroked="f">
            <v:stroke joinstyle="miter" linestyle="single"/>
            <v:imagedata r:id="rId39" o:title="eqId7f9e8449aad35c5d840a3395ea86df6d"/>
            <v:path o:extrusionok="f"/>
            <o:lock v:ext="edit" aspectratio="t"/>
          </v:shape>
          <o:OLEObject Type="Embed" ProgID="Equation.DSMT4" ShapeID="Object 265" DrawAspect="Content" ObjectID="_1234567897" r:id="rId43"/>
        </w:object>
      </w:r>
      <w:r>
        <w:rPr>
          <w:sz w:val="21"/>
        </w:rPr>
        <w:t>点的过程中机械能不断减少</w:t>
      </w:r>
    </w:p>
    <w:p>
      <w:pPr>
        <w:shd w:val="clear" w:color="auto" w:fill="auto"/>
        <w:spacing w:line="360" w:lineRule="auto"/>
        <w:ind w:left="380"/>
        <w:jc w:val="left"/>
        <w:textAlignment w:val="center"/>
        <w:rPr>
          <w:sz w:val="21"/>
        </w:rPr>
      </w:pPr>
      <w:r>
        <w:rPr>
          <w:sz w:val="21"/>
        </w:rPr>
        <w:t>B．小球反弹经过</w:t>
      </w:r>
      <w:r>
        <w:object>
          <v:shape id="Object 266" o:spid="_x0000_i1059" type="#_x0000_t75" alt="eqId8455657dde27aabe6adb7b188e031c11" style="width:11.41pt;height:11.41pt;mso-position-horizontal-relative:page;mso-position-vertical-relative:page;mso-wrap-style:square" o:ole="" o:preferrelative="t" filled="f" stroked="f">
            <v:stroke joinstyle="miter" linestyle="single"/>
            <v:imagedata r:id="rId44" o:title="eqId8455657dde27aabe6adb7b188e031c11"/>
            <v:path o:extrusionok="f"/>
            <o:lock v:ext="edit" aspectratio="t"/>
          </v:shape>
          <o:OLEObject Type="Embed" ProgID="Equation.DSMT4" ShapeID="Object 266" DrawAspect="Content" ObjectID="_1234567898" r:id="rId45"/>
        </w:object>
      </w:r>
      <w:r>
        <w:rPr>
          <w:sz w:val="21"/>
        </w:rPr>
        <w:t>点时动能为零</w:t>
      </w:r>
    </w:p>
    <w:p>
      <w:pPr>
        <w:shd w:val="clear" w:color="auto" w:fill="auto"/>
        <w:spacing w:line="360" w:lineRule="auto"/>
        <w:ind w:left="380"/>
        <w:jc w:val="left"/>
        <w:textAlignment w:val="center"/>
        <w:rPr>
          <w:sz w:val="21"/>
        </w:rPr>
      </w:pPr>
      <w:r>
        <w:rPr>
          <w:sz w:val="21"/>
        </w:rPr>
        <w:t>C．若将弹性小球表面涂黑，则会在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F</w:t>
      </w:r>
      <w:r>
        <w:rPr>
          <w:sz w:val="21"/>
        </w:rPr>
        <w:t>两点留下等大的黑色圆斑</w:t>
      </w:r>
    </w:p>
    <w:p>
      <w:pPr>
        <w:shd w:val="clear" w:color="auto" w:fill="auto"/>
        <w:spacing w:line="360" w:lineRule="auto"/>
        <w:ind w:left="380"/>
        <w:jc w:val="left"/>
        <w:textAlignment w:val="center"/>
        <w:rPr>
          <w:sz w:val="21"/>
        </w:rPr>
      </w:pPr>
      <w:r>
        <w:rPr>
          <w:sz w:val="21"/>
        </w:rPr>
        <w:t>D．小球经过</w:t>
      </w:r>
      <w:r>
        <w:object>
          <v:shape id="Object 267" o:spid="_x0000_i1060" type="#_x0000_t75" alt="eqId2a30f3a8b673cc28bd90c50cf1a35281" style="width:10.56pt;height:11.41pt;mso-position-horizontal-relative:page;mso-position-vertical-relative:page;mso-wrap-style:square" o:ole="" o:preferrelative="t" filled="f" stroked="f">
            <v:stroke joinstyle="miter" linestyle="single"/>
            <v:imagedata r:id="rId46" o:title="eqId2a30f3a8b673cc28bd90c50cf1a35281"/>
            <v:path o:extrusionok="f"/>
            <o:lock v:ext="edit" aspectratio="t"/>
          </v:shape>
          <o:OLEObject Type="Embed" ProgID="Equation.DSMT4" ShapeID="Object 267" DrawAspect="Content" ObjectID="_1234567899" r:id="rId47"/>
        </w:object>
      </w:r>
      <w:r>
        <w:rPr>
          <w:sz w:val="21"/>
        </w:rPr>
        <w:t>点的机械能大于经过</w:t>
      </w:r>
      <w:r>
        <w:object>
          <v:shape id="Object 268" o:spid="_x0000_i1061" type="#_x0000_t75" alt="eqId895dc3dc3a6606ff487a4c4863e18509" style="width:11.42pt;height:12.23pt;mso-position-horizontal-relative:page;mso-position-vertical-relative:page;mso-wrap-style:square" o:ole="" o:preferrelative="t" filled="f" stroked="f">
            <v:stroke joinstyle="miter" linestyle="single"/>
            <v:imagedata r:id="rId20" o:title="eqId895dc3dc3a6606ff487a4c4863e18509"/>
            <v:path o:extrusionok="f"/>
            <o:lock v:ext="edit" aspectratio="t"/>
          </v:shape>
          <o:OLEObject Type="Embed" ProgID="Equation.DSMT4" ShapeID="Object 268" DrawAspect="Content" ObjectID="_1234567900" r:id="rId48"/>
        </w:object>
      </w:r>
      <w:r>
        <w:rPr>
          <w:sz w:val="21"/>
        </w:rPr>
        <w:t>点的机械能</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11</w:t>
      </w:r>
      <w:r>
        <w:rPr>
          <w:sz w:val="21"/>
        </w:rPr>
        <w:t>．（25-26九年级上·安徽亳州·期末）如图所示，小红在游乐园玩“套圈”游戏，在套圈从</w:t>
      </w:r>
      <w:r>
        <w:object>
          <v:shape id="Object 285" o:spid="_x0000_i1062" type="#_x0000_t75" alt="eqId0a6936d370d6a238a608ca56f87198de" style="width:8.77pt;height:9.66pt;mso-position-horizontal-relative:page;mso-position-vertical-relative:page;mso-wrap-style:square" o:ole="" o:preferrelative="t" filled="f" stroked="f">
            <v:stroke joinstyle="miter" linestyle="single"/>
            <v:imagedata r:id="rId49" o:title="eqId0a6936d370d6a238a608ca56f87198de"/>
            <v:path o:extrusionok="f"/>
            <o:lock v:ext="edit" aspectratio="t"/>
          </v:shape>
          <o:OLEObject Type="Embed" ProgID="Equation.DSMT4" ShapeID="Object 285" DrawAspect="Content" ObjectID="_1234567901" r:id="rId50"/>
        </w:object>
      </w:r>
      <w:r>
        <w:rPr>
          <w:sz w:val="21"/>
        </w:rPr>
        <w:t>点运动到</w:t>
      </w:r>
      <w:r>
        <w:object>
          <v:shape id="Object 286" o:spid="_x0000_i1063" type="#_x0000_t75" alt="eqId071a7e733d466949ac935b4b8ee8d183" style="width:7.91pt;height:9.76pt;mso-position-horizontal-relative:page;mso-position-vertical-relative:page;mso-wrap-style:square" o:ole="" o:preferrelative="t" filled="f" stroked="f">
            <v:stroke joinstyle="miter" linestyle="single"/>
            <v:imagedata r:id="rId51" o:title="eqId071a7e733d466949ac935b4b8ee8d183"/>
            <v:path o:extrusionok="f"/>
            <o:lock v:ext="edit" aspectratio="t"/>
          </v:shape>
          <o:OLEObject Type="Embed" ProgID="Equation.DSMT4" ShapeID="Object 286" DrawAspect="Content" ObjectID="_1234567902" r:id="rId52"/>
        </w:object>
      </w:r>
      <w:r>
        <w:rPr>
          <w:sz w:val="21"/>
        </w:rPr>
        <w:t>点的过程中（不计空气阻力），下列说法错误的是（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64" type="#_x0000_t75" alt="@@@d4892302-13f7-4dea-8198-21fd3f44c84f" style="width:185.25pt;height:80.25pt;mso-position-horizontal-relative:page;mso-position-vertical-relative:page;mso-wrap-style:square" o:preferrelative="t" filled="f" stroked="f">
            <v:fill o:detectmouseclick="t"/>
            <v:stroke linestyle="single"/>
            <v:imagedata r:id="rId53" o:title="@@@d4892302-13f7-4dea-8198-21fd3f44c84f"/>
            <v:path o:extrusionok="f"/>
            <o:lock v:ext="edit" aspectratio="t"/>
          </v:shape>
        </w:pict>
      </w:r>
    </w:p>
    <w:p>
      <w:pPr>
        <w:shd w:val="clear" w:color="auto" w:fill="auto"/>
        <w:spacing w:line="360" w:lineRule="auto"/>
        <w:ind w:left="380"/>
        <w:jc w:val="left"/>
        <w:textAlignment w:val="center"/>
        <w:rPr>
          <w:sz w:val="21"/>
        </w:rPr>
      </w:pPr>
      <w:r>
        <w:rPr>
          <w:sz w:val="21"/>
        </w:rPr>
        <w:t>A．套圈在</w:t>
      </w:r>
      <w:r>
        <w:object>
          <v:shape id="Object 287" o:spid="_x0000_i1065" type="#_x0000_t75" alt="eqId2c94bb12cee76221e13f9ef955b0aab1" style="width:8.77pt;height:12.33pt;mso-position-horizontal-relative:page;mso-position-vertical-relative:page;mso-wrap-style:square" o:ole="" o:preferrelative="t" filled="f" stroked="f">
            <v:stroke joinstyle="miter" linestyle="single"/>
            <v:imagedata r:id="rId54" o:title="eqId2c94bb12cee76221e13f9ef955b0aab1"/>
            <v:path o:extrusionok="f"/>
            <o:lock v:ext="edit" aspectratio="t"/>
          </v:shape>
          <o:OLEObject Type="Embed" ProgID="Equation.DSMT4" ShapeID="Object 287" DrawAspect="Content" ObjectID="_1234567903" r:id="rId55"/>
        </w:object>
      </w:r>
      <w:r>
        <w:rPr>
          <w:sz w:val="21"/>
        </w:rPr>
        <w:t>点的重力势能最大</w:t>
      </w:r>
    </w:p>
    <w:p>
      <w:pPr>
        <w:shd w:val="clear" w:color="auto" w:fill="auto"/>
        <w:spacing w:line="360" w:lineRule="auto"/>
        <w:ind w:left="380"/>
        <w:jc w:val="left"/>
        <w:textAlignment w:val="center"/>
        <w:rPr>
          <w:sz w:val="21"/>
        </w:rPr>
      </w:pPr>
      <w:r>
        <w:rPr>
          <w:sz w:val="21"/>
        </w:rPr>
        <w:t>B．套圈在</w:t>
      </w:r>
      <w:r>
        <w:object>
          <v:shape id="Object 288" o:spid="_x0000_i1066" type="#_x0000_t75" alt="eqId071a7e733d466949ac935b4b8ee8d183" style="width:7.91pt;height:9.76pt;mso-position-horizontal-relative:page;mso-position-vertical-relative:page;mso-wrap-style:square" o:ole="" o:preferrelative="t" filled="f" stroked="f">
            <v:stroke joinstyle="miter" linestyle="single"/>
            <v:imagedata r:id="rId51" o:title="eqId071a7e733d466949ac935b4b8ee8d183"/>
            <v:path o:extrusionok="f"/>
            <o:lock v:ext="edit" aspectratio="t"/>
          </v:shape>
          <o:OLEObject Type="Embed" ProgID="Equation.DSMT4" ShapeID="Object 288" DrawAspect="Content" ObjectID="_1234567904" r:id="rId56"/>
        </w:object>
      </w:r>
      <w:r>
        <w:rPr>
          <w:sz w:val="21"/>
        </w:rPr>
        <w:t>点的机械能等于在</w:t>
      </w:r>
      <w:r>
        <w:object>
          <v:shape id="Object 289" o:spid="_x0000_i1067" type="#_x0000_t75" alt="eqId0a6936d370d6a238a608ca56f87198de" style="width:8.77pt;height:9.66pt;mso-position-horizontal-relative:page;mso-position-vertical-relative:page;mso-wrap-style:square" o:ole="" o:preferrelative="t" filled="f" stroked="f">
            <v:stroke joinstyle="miter" linestyle="single"/>
            <v:imagedata r:id="rId49" o:title="eqId0a6936d370d6a238a608ca56f87198de"/>
            <v:path o:extrusionok="f"/>
            <o:lock v:ext="edit" aspectratio="t"/>
          </v:shape>
          <o:OLEObject Type="Embed" ProgID="Equation.DSMT4" ShapeID="Object 289" DrawAspect="Content" ObjectID="_1234567905" r:id="rId57"/>
        </w:object>
      </w:r>
      <w:r>
        <w:rPr>
          <w:sz w:val="21"/>
        </w:rPr>
        <w:t>点的机械能</w:t>
      </w:r>
    </w:p>
    <w:p>
      <w:pPr>
        <w:shd w:val="clear" w:color="auto" w:fill="auto"/>
        <w:spacing w:line="360" w:lineRule="auto"/>
        <w:ind w:left="380"/>
        <w:jc w:val="left"/>
        <w:textAlignment w:val="center"/>
        <w:rPr>
          <w:sz w:val="21"/>
        </w:rPr>
      </w:pPr>
      <w:r>
        <w:rPr>
          <w:sz w:val="21"/>
        </w:rPr>
        <w:t>C．套圈由</w:t>
      </w:r>
      <w:r>
        <w:object>
          <v:shape id="Object 290" o:spid="_x0000_i1068" type="#_x0000_t75" alt="eqId2c94bb12cee76221e13f9ef955b0aab1" style="width:8.77pt;height:12.33pt;mso-position-horizontal-relative:page;mso-position-vertical-relative:page;mso-wrap-style:square" o:ole="" o:preferrelative="t" filled="f" stroked="f">
            <v:stroke joinstyle="miter" linestyle="single"/>
            <v:imagedata r:id="rId54" o:title="eqId2c94bb12cee76221e13f9ef955b0aab1"/>
            <v:path o:extrusionok="f"/>
            <o:lock v:ext="edit" aspectratio="t"/>
          </v:shape>
          <o:OLEObject Type="Embed" ProgID="Equation.DSMT4" ShapeID="Object 290" DrawAspect="Content" ObjectID="_1234567906" r:id="rId58"/>
        </w:object>
      </w:r>
      <w:r>
        <w:rPr>
          <w:sz w:val="21"/>
        </w:rPr>
        <w:t>点到</w:t>
      </w:r>
      <w:r>
        <w:object>
          <v:shape id="Object 291" o:spid="_x0000_i1069" type="#_x0000_t75" alt="eqId071a7e733d466949ac935b4b8ee8d183" style="width:7.91pt;height:9.76pt;mso-position-horizontal-relative:page;mso-position-vertical-relative:page;mso-wrap-style:square" o:ole="" o:preferrelative="t" filled="f" stroked="f">
            <v:stroke joinstyle="miter" linestyle="single"/>
            <v:imagedata r:id="rId51" o:title="eqId071a7e733d466949ac935b4b8ee8d183"/>
            <v:path o:extrusionok="f"/>
            <o:lock v:ext="edit" aspectratio="t"/>
          </v:shape>
          <o:OLEObject Type="Embed" ProgID="Equation.DSMT4" ShapeID="Object 291" DrawAspect="Content" ObjectID="_1234567907" r:id="rId59"/>
        </w:object>
      </w:r>
      <w:r>
        <w:rPr>
          <w:sz w:val="21"/>
        </w:rPr>
        <w:t>点的过程中，重力势能转化为动能</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D．套圈运动到</w:t>
      </w:r>
      <w:r>
        <w:object>
          <v:shape id="Object 292" o:spid="_x0000_i1070" type="#_x0000_t75" alt="eqId2c94bb12cee76221e13f9ef955b0aab1" style="width:8.77pt;height:12.33pt;mso-position-horizontal-relative:page;mso-position-vertical-relative:page;mso-wrap-style:square" o:ole="" o:preferrelative="t" filled="f" stroked="f">
            <v:stroke joinstyle="miter" linestyle="single"/>
            <v:imagedata r:id="rId54" o:title="eqId2c94bb12cee76221e13f9ef955b0aab1"/>
            <v:path o:extrusionok="f"/>
            <o:lock v:ext="edit" aspectratio="t"/>
          </v:shape>
          <o:OLEObject Type="Embed" ProgID="Equation.DSMT4" ShapeID="Object 292" DrawAspect="Content" ObjectID="_1234567908" r:id="rId60"/>
        </w:object>
      </w:r>
      <w:r>
        <w:rPr>
          <w:sz w:val="21"/>
        </w:rPr>
        <w:t>点时若所受的力全部消失，它将保持静止状态</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12</w:t>
      </w:r>
      <w:r>
        <w:rPr>
          <w:sz w:val="21"/>
        </w:rPr>
        <w:t>．（25-26八年级下·江苏镇江·期中）如图所示，用细线悬挂的小球在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两点间来回摆动（不计空气阻力），当小球摆到位置</w:t>
      </w:r>
      <w:r>
        <w:rPr>
          <w:rFonts w:ascii="Times New Roman" w:eastAsia="Times New Roman" w:hAnsi="Times New Roman" w:cs="Times New Roman"/>
          <w:i/>
          <w:sz w:val="21"/>
        </w:rPr>
        <w:t>B</w:t>
      </w:r>
      <w:r>
        <w:rPr>
          <w:sz w:val="21"/>
        </w:rPr>
        <w:t>时，小球受到</w:t>
      </w:r>
      <w:r>
        <w:rPr>
          <w:rFonts w:ascii="Times New Roman" w:eastAsia="Times New Roman" w:hAnsi="Times New Roman" w:cs="Times New Roman"/>
          <w:b w:val="0"/>
          <w:sz w:val="21"/>
        </w:rPr>
        <w:t>____</w:t>
      </w:r>
      <w:r>
        <w:rPr>
          <w:sz w:val="21"/>
        </w:rPr>
        <w:t>个力的作用，处于</w:t>
      </w:r>
      <w:r>
        <w:rPr>
          <w:rFonts w:ascii="Times New Roman" w:eastAsia="Times New Roman" w:hAnsi="Times New Roman" w:cs="Times New Roman"/>
          <w:b w:val="0"/>
          <w:sz w:val="21"/>
        </w:rPr>
        <w:t>____</w:t>
      </w:r>
      <w:r>
        <w:rPr>
          <w:sz w:val="21"/>
        </w:rPr>
        <w:t>（选填“平衡”、“非平衡”）状态；当小球摆动到</w:t>
      </w:r>
      <w:r>
        <w:rPr>
          <w:rFonts w:ascii="Times New Roman" w:eastAsia="Times New Roman" w:hAnsi="Times New Roman" w:cs="Times New Roman"/>
          <w:i/>
          <w:sz w:val="21"/>
        </w:rPr>
        <w:t>B</w:t>
      </w:r>
      <w:r>
        <w:rPr>
          <w:sz w:val="21"/>
        </w:rPr>
        <w:t>点时小球失去重力，小球将</w:t>
      </w:r>
      <w:r>
        <w:rPr>
          <w:rFonts w:ascii="Times New Roman" w:eastAsia="Times New Roman" w:hAnsi="Times New Roman" w:cs="Times New Roman"/>
          <w:b w:val="0"/>
          <w:sz w:val="21"/>
        </w:rPr>
        <w:t>____</w:t>
      </w:r>
      <w:r>
        <w:rPr>
          <w:sz w:val="21"/>
        </w:rPr>
        <w:t>（选填“沿①方向运动”“沿②方向运动”“沿③方向运动”或者“静止”）。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71" type="#_x0000_t75" alt="@@@02285268-ce0d-41c1-9c2e-9a21fa85bb4e" style="width:117pt;height:107.25pt;mso-position-horizontal-relative:page;mso-position-vertical-relative:page;mso-wrap-style:square" o:preferrelative="t" filled="f" stroked="f">
            <v:fill o:detectmouseclick="t"/>
            <v:stroke linestyle="single"/>
            <v:imagedata r:id="rId61" o:title="@@@02285268-ce0d-41c1-9c2e-9a21fa85bb4e"/>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 xml:space="preserve">．（25-26八年级下·全国·课后作业）如图是皮球落地后弹起过程中每隔相等时间曝光一次所拍摄的照片。由图可知，皮球离开地面上升的过程中，重力势能 </w:t>
      </w:r>
      <w:r>
        <w:rPr>
          <w:rFonts w:ascii="Times New Roman" w:eastAsia="Times New Roman" w:hAnsi="Times New Roman" w:cs="Times New Roman"/>
          <w:b w:val="0"/>
          <w:sz w:val="21"/>
        </w:rPr>
        <w:t>_____</w:t>
      </w:r>
      <w:r>
        <w:rPr>
          <w:sz w:val="21"/>
        </w:rPr>
        <w:t xml:space="preserve"> ，机械能 </w:t>
      </w:r>
      <w:r>
        <w:rPr>
          <w:rFonts w:ascii="Times New Roman" w:eastAsia="Times New Roman" w:hAnsi="Times New Roman" w:cs="Times New Roman"/>
          <w:b w:val="0"/>
          <w:sz w:val="21"/>
        </w:rPr>
        <w:t>____</w:t>
      </w:r>
      <w:r>
        <w:rPr>
          <w:sz w:val="21"/>
        </w:rPr>
        <w:t xml:space="preserve"> （均选填“增大”、“减小”或“不变”）。如图等高</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两点处的速度</w:t>
      </w:r>
      <w:r>
        <w:rPr>
          <w:rFonts w:ascii="Times New Roman" w:eastAsia="Times New Roman" w:hAnsi="Times New Roman" w:cs="Times New Roman"/>
          <w:i/>
          <w:sz w:val="21"/>
        </w:rPr>
        <w:t>A</w:t>
      </w:r>
      <w:r>
        <w:rPr>
          <w:sz w:val="21"/>
        </w:rPr>
        <w:t xml:space="preserve">点 </w:t>
      </w:r>
      <w:r>
        <w:rPr>
          <w:rFonts w:ascii="Times New Roman" w:eastAsia="Times New Roman" w:hAnsi="Times New Roman" w:cs="Times New Roman"/>
          <w:b w:val="0"/>
          <w:sz w:val="21"/>
        </w:rPr>
        <w:t>____</w:t>
      </w:r>
      <w:r>
        <w:rPr>
          <w:sz w:val="21"/>
        </w:rPr>
        <w:t xml:space="preserve"> </w:t>
      </w:r>
      <w:r>
        <w:rPr>
          <w:rFonts w:ascii="Times New Roman" w:eastAsia="Times New Roman" w:hAnsi="Times New Roman" w:cs="Times New Roman"/>
          <w:i/>
          <w:sz w:val="21"/>
        </w:rPr>
        <w:t>B</w:t>
      </w:r>
      <w:r>
        <w:rPr>
          <w:sz w:val="21"/>
        </w:rPr>
        <w:t>点（填“＞”、“＜”、“＝”）。</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72" type="#_x0000_t75" alt="@@@e99d9d98-999b-4ad4-8dbc-e0a634e1b75c" style="width:155.25pt;height:104.25pt;mso-position-horizontal-relative:page;mso-position-vertical-relative:page;mso-wrap-style:square" o:preferrelative="t" filled="f" stroked="f">
            <v:fill o:detectmouseclick="t"/>
            <v:stroke linestyle="single"/>
            <v:imagedata r:id="rId62" o:title="@@@e99d9d98-999b-4ad4-8dbc-e0a634e1b75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课后作业）如图所示的装置叫作滚摆。捻动滚摆的轴缠绕细线使它升高后由静止释放，观察滚摆的运动情况。滚摆沿着细线上下运动时，它的速度不断地变化。当滚摆从最高点向最低点运动时，它的高度降低，速度</w:t>
      </w:r>
      <w:r>
        <w:rPr>
          <w:rFonts w:ascii="Times New Roman" w:eastAsia="Times New Roman" w:hAnsi="Times New Roman" w:cs="Times New Roman"/>
          <w:b w:val="0"/>
          <w:sz w:val="21"/>
        </w:rPr>
        <w:t>______</w:t>
      </w:r>
      <w:r>
        <w:rPr>
          <w:sz w:val="21"/>
        </w:rPr>
        <w:t>，说明它的</w:t>
      </w:r>
      <w:r>
        <w:rPr>
          <w:rFonts w:ascii="Times New Roman" w:eastAsia="Times New Roman" w:hAnsi="Times New Roman" w:cs="Times New Roman"/>
          <w:b w:val="0"/>
          <w:sz w:val="21"/>
        </w:rPr>
        <w:t>____</w:t>
      </w:r>
      <w:r>
        <w:rPr>
          <w:sz w:val="21"/>
        </w:rPr>
        <w:t>能减少而</w:t>
      </w:r>
      <w:r>
        <w:rPr>
          <w:rFonts w:ascii="Times New Roman" w:eastAsia="Times New Roman" w:hAnsi="Times New Roman" w:cs="Times New Roman"/>
          <w:b w:val="0"/>
          <w:sz w:val="21"/>
        </w:rPr>
        <w:t>_____</w:t>
      </w:r>
      <w:r>
        <w:rPr>
          <w:sz w:val="21"/>
        </w:rPr>
        <w:t>能增加；当滚摆从最低点向最高点运动时，速度变小，位置升高，说明滚摆的</w:t>
      </w:r>
      <w:r>
        <w:rPr>
          <w:rFonts w:ascii="Times New Roman" w:eastAsia="Times New Roman" w:hAnsi="Times New Roman" w:cs="Times New Roman"/>
          <w:b w:val="0"/>
          <w:sz w:val="21"/>
        </w:rPr>
        <w:t>______</w:t>
      </w:r>
      <w:r>
        <w:rPr>
          <w:sz w:val="21"/>
        </w:rPr>
        <w:t>能转化为</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73" type="#_x0000_t75" alt="@@@76ed425e-8098-4fb5-ae1f-ed3bf0a05bd9" style="width:87pt;height:135.75pt;mso-position-horizontal-relative:page;mso-position-vertical-relative:page;mso-wrap-style:square" o:preferrelative="t" filled="f" stroked="f">
            <v:fill o:detectmouseclick="t"/>
            <v:stroke linestyle="single"/>
            <v:imagedata r:id="rId63" o:title="@@@76ed425e-8098-4fb5-ae1f-ed3bf0a05bd9"/>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．（25-26八年级下·全国·课后作业）如图所示，将摆球从</w:t>
      </w:r>
      <w:r>
        <w:rPr>
          <w:rFonts w:ascii="Times New Roman" w:eastAsia="Times New Roman" w:hAnsi="Times New Roman" w:cs="Times New Roman"/>
          <w:i/>
          <w:sz w:val="21"/>
        </w:rPr>
        <w:t>A</w:t>
      </w:r>
      <w:r>
        <w:rPr>
          <w:sz w:val="21"/>
        </w:rPr>
        <w:t>点静止释放，经过最低点</w:t>
      </w:r>
      <w:r>
        <w:rPr>
          <w:rFonts w:ascii="Times New Roman" w:eastAsia="Times New Roman" w:hAnsi="Times New Roman" w:cs="Times New Roman"/>
          <w:i/>
          <w:sz w:val="21"/>
        </w:rPr>
        <w:t>O</w:t>
      </w:r>
      <w:r>
        <w:rPr>
          <w:sz w:val="21"/>
        </w:rPr>
        <w:t>到达</w:t>
      </w:r>
      <w:r>
        <w:rPr>
          <w:rFonts w:ascii="Times New Roman" w:eastAsia="Times New Roman" w:hAnsi="Times New Roman" w:cs="Times New Roman"/>
          <w:i/>
          <w:sz w:val="21"/>
        </w:rPr>
        <w:t>B</w:t>
      </w:r>
      <w:r>
        <w:rPr>
          <w:sz w:val="21"/>
        </w:rPr>
        <w:t>点，</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两点等高，摆球到达</w:t>
      </w:r>
      <w:r>
        <w:rPr>
          <w:rFonts w:ascii="Times New Roman" w:eastAsia="Times New Roman" w:hAnsi="Times New Roman" w:cs="Times New Roman"/>
          <w:i/>
          <w:sz w:val="21"/>
        </w:rPr>
        <w:t>B</w:t>
      </w:r>
      <w:r>
        <w:rPr>
          <w:sz w:val="21"/>
        </w:rPr>
        <w:t>点时动能为</w:t>
      </w:r>
      <w:r>
        <w:rPr>
          <w:rFonts w:ascii="Times New Roman" w:eastAsia="Times New Roman" w:hAnsi="Times New Roman" w:cs="Times New Roman"/>
          <w:b w:val="0"/>
          <w:sz w:val="21"/>
        </w:rPr>
        <w:t>___</w:t>
      </w:r>
      <w:r>
        <w:rPr>
          <w:sz w:val="21"/>
        </w:rPr>
        <w:t xml:space="preserve"> J；摆球从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O</w:t>
      </w:r>
      <w:r>
        <w:rPr>
          <w:sz w:val="21"/>
        </w:rPr>
        <w:t>点的过程中，小球受到的重力对小球</w:t>
      </w:r>
      <w:r>
        <w:rPr>
          <w:rFonts w:ascii="Times New Roman" w:eastAsia="Times New Roman" w:hAnsi="Times New Roman" w:cs="Times New Roman"/>
          <w:b w:val="0"/>
          <w:sz w:val="21"/>
        </w:rPr>
        <w:t>____</w:t>
      </w:r>
      <w:r>
        <w:rPr>
          <w:sz w:val="21"/>
        </w:rPr>
        <w:t xml:space="preserve"> （做功/不做功），细绳对小球拉力</w:t>
      </w:r>
      <w:r>
        <w:rPr>
          <w:rFonts w:ascii="Times New Roman" w:eastAsia="Times New Roman" w:hAnsi="Times New Roman" w:cs="Times New Roman"/>
          <w:b w:val="0"/>
          <w:sz w:val="21"/>
        </w:rPr>
        <w:t>_____</w:t>
      </w:r>
      <w:r>
        <w:rPr>
          <w:sz w:val="21"/>
        </w:rPr>
        <w:t xml:space="preserve"> （做功/不做功），</w:t>
      </w:r>
      <w:r>
        <w:rPr>
          <w:rFonts w:ascii="Times New Roman" w:eastAsia="Times New Roman" w:hAnsi="Times New Roman" w:cs="Times New Roman"/>
          <w:b w:val="0"/>
          <w:sz w:val="21"/>
        </w:rPr>
        <w:t>_______</w:t>
      </w:r>
      <w:r>
        <w:rPr>
          <w:sz w:val="21"/>
        </w:rPr>
        <w:t xml:space="preserve"> 能转化为动能。 整个过程中，摆球的机械能大小</w:t>
      </w:r>
      <w:r>
        <w:rPr>
          <w:rFonts w:ascii="Times New Roman" w:eastAsia="Times New Roman" w:hAnsi="Times New Roman" w:cs="Times New Roman"/>
          <w:b w:val="0"/>
          <w:sz w:val="21"/>
        </w:rPr>
        <w:t>___</w:t>
      </w:r>
      <w:r>
        <w:rPr>
          <w:sz w:val="21"/>
        </w:rPr>
        <w:t xml:space="preserve"> （不变/减小）。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74" type="#_x0000_t75" alt="@@@e9446180-86f2-4798-be75-f6ae61e466b2" style="width:101.25pt;height:108.75pt;mso-position-horizontal-relative:page;mso-position-vertical-relative:page;mso-wrap-style:square" o:preferrelative="t" filled="f" stroked="f">
            <v:fill o:detectmouseclick="t"/>
            <v:stroke linestyle="single"/>
            <v:imagedata r:id="rId64" o:title="@@@e9446180-86f2-4798-be75-f6ae61e466b2"/>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16</w:t>
      </w:r>
      <w:r>
        <w:rPr>
          <w:sz w:val="21"/>
        </w:rPr>
        <w:t>．（2026·新疆克拉玛依·一模）如图甲所示我国研制的“珠海云”号是全球首艘智能型无人系统母船，船上可搭载数十台观测仪器，搭载仪器后，“珠海云”号底部受到海水的压强会</w:t>
      </w:r>
      <w:r>
        <w:rPr>
          <w:rFonts w:ascii="Times New Roman" w:eastAsia="Times New Roman" w:hAnsi="Times New Roman" w:cs="Times New Roman"/>
          <w:b w:val="0"/>
          <w:sz w:val="21"/>
        </w:rPr>
        <w:t>________</w:t>
      </w:r>
      <w:r>
        <w:rPr>
          <w:sz w:val="21"/>
        </w:rPr>
        <w:t>（填“变大”“不变”或“变小”）。如图乙是2024年2月20日中国客机C919在新加坡航展展出的情景，它向公众呈现了中国大飞机事业的阶段性成就，飞机能够升空，是因为机翼上方的空气流速比下方的</w:t>
      </w:r>
      <w:r>
        <w:rPr>
          <w:rFonts w:ascii="Times New Roman" w:eastAsia="Times New Roman" w:hAnsi="Times New Roman" w:cs="Times New Roman"/>
          <w:b w:val="0"/>
          <w:sz w:val="21"/>
        </w:rPr>
        <w:t>________</w:t>
      </w:r>
      <w:r>
        <w:rPr>
          <w:sz w:val="21"/>
        </w:rPr>
        <w:t>，压强</w:t>
      </w:r>
      <w:r>
        <w:rPr>
          <w:rFonts w:ascii="Times New Roman" w:eastAsia="Times New Roman" w:hAnsi="Times New Roman" w:cs="Times New Roman"/>
          <w:b w:val="0"/>
          <w:sz w:val="21"/>
        </w:rPr>
        <w:t>________</w:t>
      </w:r>
      <w:r>
        <w:rPr>
          <w:sz w:val="21"/>
        </w:rPr>
        <w:t>，从而产生了较大的升力。飞机在减速下降、准备着陆的过程中，其动能</w:t>
      </w:r>
      <w:r>
        <w:rPr>
          <w:rFonts w:ascii="Times New Roman" w:eastAsia="Times New Roman" w:hAnsi="Times New Roman" w:cs="Times New Roman"/>
          <w:b w:val="0"/>
          <w:sz w:val="21"/>
        </w:rPr>
        <w:t>________</w:t>
      </w:r>
      <w:r>
        <w:rPr>
          <w:sz w:val="21"/>
        </w:rPr>
        <w:t>（选填“增大”“减小”或“不变”）。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75" type="#_x0000_t75" alt="@@@8f248d91-703b-4c0e-9500-2aa50ffca291" style="width:297.75pt;height:85.5pt;mso-position-horizontal-relative:page;mso-position-vertical-relative:page;mso-wrap-style:square" o:preferrelative="t" filled="f" stroked="f">
            <v:fill o:detectmouseclick="t"/>
            <v:stroke linestyle="single"/>
            <v:imagedata r:id="rId65" o:title="@@@8f248d91-703b-4c0e-9500-2aa50ffca29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17</w:t>
      </w:r>
      <w:r>
        <w:rPr>
          <w:sz w:val="21"/>
        </w:rPr>
        <w:t>．（25-26九年级上·江苏宿迁·期末）如图所示是荡秋千的简化模型，摆球从</w:t>
      </w:r>
      <w:r>
        <w:rPr>
          <w:rFonts w:ascii="Times New Roman" w:eastAsia="Times New Roman" w:hAnsi="Times New Roman" w:cs="Times New Roman"/>
          <w:i/>
          <w:sz w:val="21"/>
        </w:rPr>
        <w:t>A</w:t>
      </w:r>
      <w:r>
        <w:rPr>
          <w:sz w:val="21"/>
        </w:rPr>
        <w:t>点由静止释放，到达</w:t>
      </w:r>
      <w:r>
        <w:rPr>
          <w:rFonts w:ascii="Times New Roman" w:eastAsia="Times New Roman" w:hAnsi="Times New Roman" w:cs="Times New Roman"/>
          <w:i/>
          <w:sz w:val="21"/>
        </w:rPr>
        <w:t>D</w:t>
      </w:r>
      <w:r>
        <w:rPr>
          <w:sz w:val="21"/>
        </w:rPr>
        <w:t>点后返回，</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两点等高，球在</w:t>
      </w:r>
      <w:r>
        <w:rPr>
          <w:rFonts w:ascii="Times New Roman" w:eastAsia="Times New Roman" w:hAnsi="Times New Roman" w:cs="Times New Roman"/>
          <w:i/>
          <w:sz w:val="21"/>
        </w:rPr>
        <w:t>B</w:t>
      </w:r>
      <w:r>
        <w:rPr>
          <w:sz w:val="21"/>
        </w:rPr>
        <w:t>的动能</w:t>
      </w:r>
      <w:r>
        <w:rPr>
          <w:rFonts w:ascii="Times New Roman" w:eastAsia="Times New Roman" w:hAnsi="Times New Roman" w:cs="Times New Roman"/>
          <w:b w:val="0"/>
          <w:sz w:val="21"/>
        </w:rPr>
        <w:t>_________</w:t>
      </w:r>
      <w:r>
        <w:rPr>
          <w:sz w:val="21"/>
        </w:rPr>
        <w:t>（大于/小于/等于）球在</w:t>
      </w:r>
      <w:r>
        <w:rPr>
          <w:rFonts w:ascii="Times New Roman" w:eastAsia="Times New Roman" w:hAnsi="Times New Roman" w:cs="Times New Roman"/>
          <w:i/>
          <w:sz w:val="21"/>
        </w:rPr>
        <w:t>C</w:t>
      </w:r>
      <w:r>
        <w:rPr>
          <w:sz w:val="21"/>
        </w:rPr>
        <w:t>点的动能，从</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D</w:t>
      </w:r>
      <w:r>
        <w:rPr>
          <w:sz w:val="21"/>
        </w:rPr>
        <w:t>的过程中，动能在</w:t>
      </w:r>
      <w:r>
        <w:rPr>
          <w:rFonts w:ascii="Times New Roman" w:eastAsia="Times New Roman" w:hAnsi="Times New Roman" w:cs="Times New Roman"/>
          <w:b w:val="0"/>
          <w:sz w:val="21"/>
        </w:rPr>
        <w:t>_________</w:t>
      </w:r>
      <w:r>
        <w:rPr>
          <w:sz w:val="21"/>
        </w:rPr>
        <w:t>（增大/减小/不变），此现象说明</w:t>
      </w:r>
      <w:r>
        <w:rPr>
          <w:rFonts w:ascii="Times New Roman" w:eastAsia="Times New Roman" w:hAnsi="Times New Roman" w:cs="Times New Roman"/>
          <w:b w:val="0"/>
          <w:sz w:val="21"/>
        </w:rPr>
        <w:t>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76" type="#_x0000_t75" alt="@@@e69bb655-024e-4d48-9fd1-bffee264baad" style="width:166.5pt;height:89.25pt;mso-position-horizontal-relative:page;mso-position-vertical-relative:page;mso-wrap-style:square" o:preferrelative="t" filled="f" stroked="f">
            <v:fill o:detectmouseclick="t"/>
            <v:stroke linestyle="single"/>
            <v:imagedata r:id="rId66" o:title="@@@e69bb655-024e-4d48-9fd1-bffee264baad"/>
            <v:path o:extrusionok="f"/>
            <o:lock v:ext="edit" aspectratio="t"/>
          </v:shape>
        </w:pi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三、综合题</w:t>
      </w:r>
    </w:p>
    <w:p>
      <w:pPr>
        <w:shd w:val="clear" w:color="auto" w:fill="auto"/>
        <w:spacing w:line="360" w:lineRule="auto"/>
        <w:jc w:val="left"/>
        <w:textAlignment w:val="center"/>
        <w:rPr>
          <w:sz w:val="21"/>
        </w:rPr>
      </w:pPr>
      <w:r>
        <w:rPr>
          <w:sz w:val="21"/>
        </w:rPr>
        <w:t>（25-26八年级下·安徽·课后作业）下图所示的是我国的C919大型客机。请完成下列小题。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077" type="#_x0000_t75" alt="@@@7a33d8cd2c99495e9b9d0eb9b3165a90" style="width:112.5pt;height:63pt;mso-position-horizontal-relative:page;mso-position-vertical-relative:page;mso-wrap-style:square" o:preferrelative="t" filled="f" stroked="f">
            <v:fill o:detectmouseclick="t"/>
            <v:stroke linestyle="single"/>
            <v:imagedata r:id="rId67" o:title="@@@7a33d8cd2c99495e9b9d0eb9b3165a9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18</w:t>
      </w:r>
      <w:r>
        <w:rPr>
          <w:sz w:val="21"/>
        </w:rPr>
        <w:t>．在C919飞机加速升空的过程中，忽略燃料损耗，飞机的重力势能</w:t>
      </w:r>
      <w:r>
        <w:rPr>
          <w:rFonts w:ascii="Times New Roman" w:eastAsia="Times New Roman" w:hAnsi="Times New Roman" w:cs="Times New Roman"/>
          <w:b w:val="0"/>
          <w:sz w:val="21"/>
        </w:rPr>
        <w:t>_____________</w:t>
      </w:r>
      <w:r>
        <w:rPr>
          <w:sz w:val="21"/>
        </w:rPr>
        <w:t>，飞机的动能</w:t>
      </w:r>
      <w:r>
        <w:rPr>
          <w:rFonts w:ascii="Times New Roman" w:eastAsia="Times New Roman" w:hAnsi="Times New Roman" w:cs="Times New Roman"/>
          <w:b w:val="0"/>
          <w:sz w:val="21"/>
        </w:rPr>
        <w:t>_____________</w:t>
      </w:r>
      <w:r>
        <w:rPr>
          <w:sz w:val="21"/>
        </w:rPr>
        <w:t>；当飞机在空中水平匀速飞行时，飞机的机械能</w:t>
      </w:r>
      <w:r>
        <w:rPr>
          <w:rFonts w:ascii="Times New Roman" w:eastAsia="Times New Roman" w:hAnsi="Times New Roman" w:cs="Times New Roman"/>
          <w:b w:val="0"/>
          <w:sz w:val="21"/>
        </w:rPr>
        <w:t>_____________</w:t>
      </w:r>
      <w:r>
        <w:rPr>
          <w:sz w:val="21"/>
        </w:rPr>
        <w:t>。（均选填“增大”“减小”或“不变”）</w:t>
      </w:r>
    </w:p>
    <w:p>
      <w:pPr>
        <w:shd w:val="clear" w:color="auto" w:fill="auto"/>
        <w:spacing w:line="360" w:lineRule="auto"/>
        <w:jc w:val="left"/>
        <w:textAlignment w:val="center"/>
        <w:rPr>
          <w:sz w:val="21"/>
        </w:rPr>
      </w:pPr>
      <w:r>
        <w:rPr>
          <w:rFonts w:hint="eastAsia"/>
          <w:sz w:val="21"/>
          <w:lang w:val="en-US" w:eastAsia="zh-CN"/>
        </w:rPr>
        <w:t>19</w:t>
      </w:r>
      <w:r>
        <w:rPr>
          <w:sz w:val="21"/>
        </w:rPr>
        <w:t>．某次C919飞机起飞后，在空中以</w:t>
      </w:r>
      <w:r>
        <w:object>
          <v:shape id="Object 294" o:spid="_x0000_i1078" type="#_x0000_t75" alt="eqId58fe2dfce4e0e55c81cbf87f7f97dedf" style="width:49.24pt;height:14.31pt;mso-position-horizontal-relative:page;mso-position-vertical-relative:page;mso-wrap-style:square" o:ole="" o:preferrelative="t" filled="f" stroked="f">
            <v:stroke joinstyle="miter" linestyle="single"/>
            <v:imagedata r:id="rId68" o:title="eqId58fe2dfce4e0e55c81cbf87f7f97dedf"/>
            <v:path o:extrusionok="f"/>
            <o:lock v:ext="edit" aspectratio="t"/>
          </v:shape>
          <o:OLEObject Type="Embed" ProgID="Equation.DSMT4" ShapeID="Object 294" DrawAspect="Content" ObjectID="_1234567909" r:id="rId69"/>
        </w:object>
      </w:r>
      <w:r>
        <w:rPr>
          <w:sz w:val="21"/>
        </w:rPr>
        <w:t>的功率在4s内沿水平方向匀速飞行1000m，飞机发动机做的功为</w:t>
      </w:r>
      <w:r>
        <w:rPr>
          <w:rFonts w:ascii="Times New Roman" w:eastAsia="Times New Roman" w:hAnsi="Times New Roman" w:cs="Times New Roman"/>
          <w:b w:val="0"/>
          <w:sz w:val="21"/>
        </w:rPr>
        <w:t>__________________</w:t>
      </w:r>
      <w:r>
        <w:rPr>
          <w:sz w:val="21"/>
        </w:rPr>
        <w:t>J；在空中匀速飞行时C919飞机的牵引力为</w:t>
      </w:r>
      <w:r>
        <w:rPr>
          <w:rFonts w:ascii="Times New Roman" w:eastAsia="Times New Roman" w:hAnsi="Times New Roman" w:cs="Times New Roman"/>
          <w:b w:val="0"/>
          <w:sz w:val="21"/>
        </w:rPr>
        <w:t>__________________</w:t>
      </w:r>
      <w:r>
        <w:rPr>
          <w:sz w:val="21"/>
        </w:rPr>
        <w:t>N。</w:t>
      </w:r>
    </w:p>
    <w:p>
      <w:pPr>
        <w:shd w:val="clear" w:color="auto" w:fill="auto"/>
        <w:spacing w:line="360" w:lineRule="auto"/>
        <w:jc w:val="left"/>
        <w:textAlignment w:val="center"/>
        <w:rPr>
          <w:sz w:val="21"/>
        </w:rPr>
      </w:pPr>
    </w:p>
    <w:p>
      <w:pPr>
        <w:shd w:val="clear" w:color="auto" w:fill="auto"/>
        <w:spacing w:line="360" w:lineRule="auto"/>
        <w:jc w:val="both"/>
        <w:textAlignment w:val="center"/>
        <w:rPr>
          <w:sz w:val="21"/>
        </w:rPr>
      </w:pPr>
      <w:r>
        <w:rPr>
          <w:rFonts w:hint="eastAsia"/>
          <w:sz w:val="21"/>
          <w:lang w:val="en-US" w:eastAsia="zh-CN"/>
        </w:rPr>
        <w:t>20</w:t>
      </w:r>
      <w:r>
        <w:rPr>
          <w:sz w:val="21"/>
        </w:rPr>
        <w:t>．（24-25八年级下·广东江门·期末）</w:t>
      </w:r>
      <w:r>
        <w:rPr>
          <w:rFonts w:ascii="Times New Roman" w:eastAsia="Times New Roman" w:hAnsi="Times New Roman" w:cs="Times New Roman"/>
          <w:strike w:val="0"/>
          <w:kern w:val="0"/>
          <w:sz w:val="24"/>
          <w:szCs w:val="24"/>
          <w:u w:val="none"/>
        </w:rPr>
        <w:pict>
          <v:shape id="图片 100071" o:spid="_x0000_i1079" type="#_x0000_t75" alt="@@@2777623e-c2d3-4796-ab9e-f229f5d1d195" style="width:182.25pt;height:141pt;mso-position-horizontal-relative:page;mso-position-vertical-relative:page;mso-wrap-style:square" o:preferrelative="t" filled="f" stroked="f">
            <v:fill o:detectmouseclick="t"/>
            <v:stroke linestyle="single"/>
            <v:imagedata r:id="rId70" o:title="@@@2777623e-c2d3-4796-ab9e-f229f5d1d195"/>
            <v:path o:extrusionok="f"/>
            <o:lock v:ext="edit" aspectratio="t"/>
          </v:shape>
        </w:pict>
      </w:r>
    </w:p>
    <w:p>
      <w:pPr>
        <w:shd w:val="clear" w:color="auto" w:fill="auto"/>
        <w:spacing w:line="360" w:lineRule="auto"/>
        <w:jc w:val="left"/>
        <w:textAlignment w:val="center"/>
        <w:rPr>
          <w:sz w:val="21"/>
        </w:rPr>
      </w:pPr>
      <w:r>
        <w:rPr>
          <w:sz w:val="21"/>
        </w:rPr>
        <w:t>(1)为了准备体育中考，小明定期进行跳绳训练。如图甲所示，在一次训练中，小明跳绳时所穿运动鞋的总质量为0.2kg，平均每分钟他跳绳120次，若每次双脚把运动鞋抬离地面的高度均为0.06m，则：</w:t>
      </w:r>
    </w:p>
    <w:p>
      <w:pPr>
        <w:shd w:val="clear" w:color="auto" w:fill="auto"/>
        <w:spacing w:line="360" w:lineRule="auto"/>
        <w:jc w:val="left"/>
        <w:textAlignment w:val="center"/>
        <w:rPr>
          <w:sz w:val="21"/>
        </w:rPr>
      </w:pPr>
      <w:r>
        <w:rPr>
          <w:sz w:val="21"/>
        </w:rPr>
        <w:t>①运动鞋的总重力的大小是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②每上升一次他对运动鞋做的功为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③他跳绳时对运动鞋做功的平均功率为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④在参加中考体育考试时，要想提高跳绳测试的成绩，小明从物理学角度认为，跳绳时每次跳的高度不宜太</w:t>
      </w:r>
      <w:r>
        <w:rPr>
          <w:rFonts w:ascii="Times New Roman" w:eastAsia="Times New Roman" w:hAnsi="Times New Roman" w:cs="Times New Roman"/>
          <w:b w:val="0"/>
          <w:sz w:val="21"/>
        </w:rPr>
        <w:t>______</w:t>
      </w:r>
      <w:r>
        <w:rPr>
          <w:sz w:val="21"/>
        </w:rPr>
        <w:t>（填“高”或“低”）。</w:t>
      </w:r>
    </w:p>
    <w:p>
      <w:pPr>
        <w:shd w:val="clear" w:color="auto" w:fill="auto"/>
        <w:spacing w:line="360" w:lineRule="auto"/>
        <w:jc w:val="left"/>
        <w:textAlignment w:val="center"/>
        <w:rPr>
          <w:sz w:val="21"/>
        </w:rPr>
      </w:pPr>
      <w:r>
        <w:rPr>
          <w:sz w:val="21"/>
        </w:rPr>
        <w:t>(2)如图乙所示是足球从</w:t>
      </w:r>
      <w:r>
        <w:rPr>
          <w:rFonts w:ascii="Times New Roman" w:eastAsia="Times New Roman" w:hAnsi="Times New Roman" w:cs="Times New Roman"/>
          <w:i/>
          <w:sz w:val="21"/>
        </w:rPr>
        <w:t>A</w:t>
      </w:r>
      <w:r>
        <w:rPr>
          <w:sz w:val="21"/>
        </w:rPr>
        <w:t>点自由下落到地面后，反弹到最高点</w:t>
      </w:r>
      <w:r>
        <w:rPr>
          <w:rFonts w:ascii="Times New Roman" w:eastAsia="Times New Roman" w:hAnsi="Times New Roman" w:cs="Times New Roman"/>
          <w:i/>
          <w:sz w:val="21"/>
        </w:rPr>
        <w:t>B</w:t>
      </w:r>
      <w:r>
        <w:rPr>
          <w:sz w:val="21"/>
        </w:rPr>
        <w:t>点的示意图。则足球在</w:t>
      </w:r>
      <w:r>
        <w:rPr>
          <w:rFonts w:ascii="Times New Roman" w:eastAsia="Times New Roman" w:hAnsi="Times New Roman" w:cs="Times New Roman"/>
          <w:i/>
          <w:sz w:val="21"/>
        </w:rPr>
        <w:t>A</w:t>
      </w:r>
      <w:r>
        <w:rPr>
          <w:sz w:val="21"/>
        </w:rPr>
        <w:t>点的机械能</w:t>
      </w:r>
      <w:r>
        <w:rPr>
          <w:rFonts w:ascii="Times New Roman" w:eastAsia="Times New Roman" w:hAnsi="Times New Roman" w:cs="Times New Roman"/>
          <w:b w:val="0"/>
          <w:sz w:val="21"/>
        </w:rPr>
        <w:t>______</w:t>
      </w:r>
      <w:r>
        <w:rPr>
          <w:sz w:val="21"/>
        </w:rPr>
        <w:t>（选填“大于”、“小于”或“等于”）其在</w:t>
      </w:r>
      <w:r>
        <w:rPr>
          <w:rFonts w:ascii="Times New Roman" w:eastAsia="Times New Roman" w:hAnsi="Times New Roman" w:cs="Times New Roman"/>
          <w:i/>
          <w:sz w:val="21"/>
        </w:rPr>
        <w:t>B</w:t>
      </w:r>
      <w:r>
        <w:rPr>
          <w:sz w:val="21"/>
        </w:rPr>
        <w:t>点的机械能。足球从地面弹起到</w:t>
      </w:r>
      <w:r>
        <w:rPr>
          <w:rFonts w:ascii="Times New Roman" w:eastAsia="Times New Roman" w:hAnsi="Times New Roman" w:cs="Times New Roman"/>
          <w:i/>
          <w:sz w:val="21"/>
        </w:rPr>
        <w:t>B</w:t>
      </w:r>
      <w:r>
        <w:rPr>
          <w:sz w:val="21"/>
        </w:rPr>
        <w:t>点的过程中，动能</w:t>
      </w:r>
      <w:r>
        <w:rPr>
          <w:rFonts w:ascii="Times New Roman" w:eastAsia="Times New Roman" w:hAnsi="Times New Roman" w:cs="Times New Roman"/>
          <w:b w:val="0"/>
          <w:sz w:val="21"/>
        </w:rPr>
        <w:t>______</w:t>
      </w:r>
      <w:r>
        <w:rPr>
          <w:sz w:val="21"/>
        </w:rPr>
        <w:t>（选填“减小”、“增大”或“不变”）。</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四、科普阅读题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．（24-25八年级下·北京房山·期末）请阅读《中国商飞C919》并回答问题。</w:t>
      </w:r>
    </w:p>
    <w:p>
      <w:pPr>
        <w:shd w:val="clear" w:color="auto" w:fill="auto"/>
        <w:spacing w:line="360" w:lineRule="auto"/>
        <w:jc w:val="center"/>
        <w:textAlignment w:val="center"/>
        <w:rPr>
          <w:sz w:val="21"/>
        </w:rPr>
      </w:pPr>
      <w:r>
        <w:rPr>
          <w:sz w:val="21"/>
        </w:rPr>
        <w:t>中国商飞C919</w:t>
      </w:r>
    </w:p>
    <w:p>
      <w:pPr>
        <w:shd w:val="clear" w:color="auto" w:fill="auto"/>
        <w:spacing w:line="360" w:lineRule="auto"/>
        <w:ind w:firstLine="560"/>
        <w:jc w:val="left"/>
        <w:textAlignment w:val="center"/>
        <w:rPr>
          <w:sz w:val="21"/>
        </w:rPr>
      </w:pPr>
      <w:r>
        <w:rPr>
          <w:sz w:val="21"/>
        </w:rPr>
        <w:t>中国商飞C919，是中国首款按照国际通行适航标准自行研制、具有自主知识产权的喷气式中程窄体干线商用飞机，如图所示。</w:t>
      </w:r>
    </w:p>
    <w:p>
      <w:pPr>
        <w:shd w:val="clear" w:color="auto" w:fill="auto"/>
        <w:spacing w:line="360" w:lineRule="auto"/>
        <w:ind w:firstLine="560"/>
        <w:jc w:val="left"/>
        <w:textAlignment w:val="center"/>
        <w:rPr>
          <w:sz w:val="21"/>
        </w:rPr>
      </w:pPr>
      <w:r>
        <w:rPr>
          <w:sz w:val="21"/>
        </w:rPr>
        <w:t>C919在机身设计上，采用先进的结构设计技术和较大比例的先进金属材料和复合材料，减轻飞机的结构质量。在材料使用上，大范围采用铝锂合金材料，以第三代复合材料、铝锂合金等为代表的先进材料总用量占飞机结构质量的</w:t>
      </w:r>
      <w:r>
        <w:object>
          <v:shape id="Object 312" o:spid="_x0000_i1080" type="#_x0000_t75" alt="eqId1c0886476f976be1bd0dbb59341d8e7c" style="width:30.76pt;height:12.42pt;mso-position-horizontal-relative:page;mso-position-vertical-relative:page;mso-wrap-style:square" o:ole="" o:preferrelative="t" filled="f" stroked="f">
            <v:stroke joinstyle="miter" linestyle="single"/>
            <v:imagedata r:id="rId71" o:title="eqId1c0886476f976be1bd0dbb59341d8e7c"/>
            <v:path o:extrusionok="f"/>
            <o:lock v:ext="edit" aspectratio="t"/>
          </v:shape>
          <o:OLEObject Type="Embed" ProgID="Equation.DSMT4" ShapeID="Object 312" DrawAspect="Content" ObjectID="_1234567910" r:id="rId72"/>
        </w:object>
      </w:r>
      <w:r>
        <w:rPr>
          <w:sz w:val="21"/>
        </w:rPr>
        <w:t>。在中央翼缘条、发动机吊挂、垂尾对接接头等部位应用了钛合金。钛合金用量达到机体结构质量的</w:t>
      </w:r>
      <w:r>
        <w:object>
          <v:shape id="Object 313" o:spid="_x0000_i1081" type="#_x0000_t75" alt="eqId571098e5b41515dfa88c18111df6dbfc" style="width:25.5pt;height:12.75pt;mso-position-horizontal-relative:page;mso-position-vertical-relative:page;mso-wrap-style:square" o:ole="" o:preferrelative="t" filled="f" stroked="f">
            <v:stroke joinstyle="miter" linestyle="single"/>
            <v:imagedata r:id="rId73" o:title="eqId571098e5b41515dfa88c18111df6dbfc"/>
            <v:path o:extrusionok="f"/>
            <o:lock v:ext="edit" aspectratio="t"/>
          </v:shape>
          <o:OLEObject Type="Embed" ProgID="Equation.DSMT4" ShapeID="Object 313" DrawAspect="Content" ObjectID="_1234567911" r:id="rId74"/>
        </w:object>
      </w:r>
      <w:r>
        <w:rPr>
          <w:sz w:val="21"/>
        </w:rPr>
        <w:t>。大胆尝试了钛合金3D打印等“绿色”加工方法。采用四面式风挡工艺技术，减少了飞机头部气动阻力。在动力系统上，采用先进气动布局和新一代超临界机翼等先进技术，达到比现役同类飞机更好的巡航气动效率。采用先进的发动机以降低油耗、噪声和排放。飞机的部分技术参数如下表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082" type="#_x0000_t75" alt="@@@0f9b2a83-8b73-462b-baf5-8ec2273c9a8a" style="width:162pt;height:89.25pt;mso-position-horizontal-relative:page;mso-position-vertical-relative:page;mso-wrap-style:square" o:preferrelative="t" filled="f" stroked="f">
            <v:fill o:detectmouseclick="t"/>
            <v:stroke linestyle="single"/>
            <v:imagedata r:id="rId75" o:title="@@@0f9b2a83-8b73-462b-baf5-8ec2273c9a8a"/>
            <v:path o:extrusionok="f"/>
            <o:lock v:ext="edit" aspectratio="t"/>
          </v:shape>
        </w:pic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194"/>
        <w:gridCol w:w="1428"/>
        <w:gridCol w:w="2795"/>
        <w:gridCol w:w="1893"/>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最大起飞质量</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72.5t</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客舱内气压</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8.0×10</w:t>
            </w:r>
            <w:r>
              <w:rPr>
                <w:sz w:val="21"/>
                <w:vertAlign w:val="superscript"/>
              </w:rPr>
              <w:t>4</w:t>
            </w:r>
            <w:r>
              <w:rPr>
                <w:sz w:val="21"/>
              </w:rPr>
              <w:t>Pa</w:t>
            </w:r>
          </w:p>
        </w:tc>
      </w:tr>
      <w:tr>
        <w:tblPrEx>
          <w:tblW w:w="8310" w:type="dxa"/>
          <w:tblCellMar>
            <w:top w:w="120" w:type="dxa"/>
            <w:left w:w="120" w:type="dxa"/>
            <w:bottom w:w="120" w:type="dxa"/>
            <w:right w:w="120" w:type="dxa"/>
          </w:tblCellMar>
          <w:tblLook w:val="0000"/>
        </w:tblPrEx>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巡航速度</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920km/h</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发动机的巡航推力</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3.6×10</w:t>
            </w:r>
            <w:r>
              <w:rPr>
                <w:sz w:val="21"/>
                <w:vertAlign w:val="superscript"/>
              </w:rPr>
              <w:t>4</w:t>
            </w:r>
            <w:r>
              <w:rPr>
                <w:sz w:val="21"/>
              </w:rPr>
              <w:t>N</w:t>
            </w:r>
          </w:p>
        </w:tc>
      </w:tr>
    </w:tbl>
    <w:p>
      <w:pPr>
        <w:shd w:val="clear" w:color="auto" w:fill="auto"/>
        <w:spacing w:line="360" w:lineRule="auto"/>
        <w:jc w:val="left"/>
        <w:textAlignment w:val="center"/>
        <w:rPr>
          <w:sz w:val="21"/>
        </w:rPr>
      </w:pPr>
      <w:r>
        <w:rPr>
          <w:sz w:val="21"/>
        </w:rPr>
        <w:t>C919逐梦蓝天，彰显了中国人的志气和底气，体现了科技工作者攻坚克难、勇于担当的时代精神。</w:t>
      </w:r>
    </w:p>
    <w:p>
      <w:pPr>
        <w:shd w:val="clear" w:color="auto" w:fill="auto"/>
        <w:spacing w:line="360" w:lineRule="auto"/>
        <w:jc w:val="left"/>
        <w:textAlignment w:val="center"/>
        <w:rPr>
          <w:sz w:val="21"/>
        </w:rPr>
      </w:pPr>
      <w:r>
        <w:rPr>
          <w:sz w:val="21"/>
        </w:rPr>
        <w:t>根据以上材料，回答下列问题：</w:t>
      </w:r>
    </w:p>
    <w:p>
      <w:pPr>
        <w:shd w:val="clear" w:color="auto" w:fill="auto"/>
        <w:spacing w:line="360" w:lineRule="auto"/>
        <w:jc w:val="left"/>
        <w:textAlignment w:val="center"/>
        <w:rPr>
          <w:sz w:val="21"/>
        </w:rPr>
      </w:pPr>
      <w:r>
        <w:rPr>
          <w:sz w:val="21"/>
        </w:rPr>
        <w:t>(1)C919采用四面式风挡工艺技术，其目的是______。</w:t>
      </w:r>
    </w:p>
    <w:p>
      <w:pPr>
        <w:shd w:val="clear" w:color="auto" w:fill="auto"/>
        <w:tabs>
          <w:tab w:val="left" w:pos="4156"/>
        </w:tabs>
        <w:spacing w:line="360" w:lineRule="auto"/>
        <w:ind w:left="380"/>
        <w:jc w:val="left"/>
        <w:textAlignment w:val="center"/>
        <w:rPr>
          <w:sz w:val="21"/>
        </w:rPr>
      </w:pPr>
      <w:r>
        <w:rPr>
          <w:sz w:val="21"/>
        </w:rPr>
        <w:t>A．增大浮力</w:t>
      </w:r>
      <w:r>
        <w:rPr>
          <w:sz w:val="21"/>
        </w:rPr>
        <w:tab/>
      </w:r>
      <w:r>
        <w:rPr>
          <w:sz w:val="21"/>
        </w:rPr>
        <w:t>B．减小重力</w:t>
      </w:r>
    </w:p>
    <w:p>
      <w:pPr>
        <w:shd w:val="clear" w:color="auto" w:fill="auto"/>
        <w:tabs>
          <w:tab w:val="left" w:pos="4156"/>
        </w:tabs>
        <w:spacing w:line="360" w:lineRule="auto"/>
        <w:ind w:left="380"/>
        <w:jc w:val="left"/>
        <w:textAlignment w:val="center"/>
        <w:rPr>
          <w:sz w:val="21"/>
        </w:rPr>
      </w:pPr>
      <w:r>
        <w:rPr>
          <w:sz w:val="21"/>
        </w:rPr>
        <w:t>C．更加抗压</w:t>
      </w:r>
      <w:r>
        <w:rPr>
          <w:sz w:val="21"/>
        </w:rPr>
        <w:tab/>
      </w:r>
      <w:r>
        <w:rPr>
          <w:sz w:val="21"/>
        </w:rPr>
        <w:t>D．减少了飞机头部气动阻力</w:t>
      </w:r>
    </w:p>
    <w:p>
      <w:pPr>
        <w:shd w:val="clear" w:color="auto" w:fill="auto"/>
        <w:spacing w:line="360" w:lineRule="auto"/>
        <w:jc w:val="left"/>
        <w:textAlignment w:val="center"/>
        <w:rPr>
          <w:sz w:val="21"/>
        </w:rPr>
      </w:pPr>
      <w:r>
        <w:rPr>
          <w:sz w:val="21"/>
        </w:rPr>
        <w:t>(2)C919减速降落的过程中，飞机受到</w:t>
      </w:r>
      <w:r>
        <w:rPr>
          <w:rFonts w:ascii="Times New Roman" w:eastAsia="Times New Roman" w:hAnsi="Times New Roman" w:cs="Times New Roman"/>
          <w:b w:val="0"/>
          <w:sz w:val="21"/>
        </w:rPr>
        <w:t>______</w:t>
      </w:r>
      <w:r>
        <w:rPr>
          <w:sz w:val="21"/>
        </w:rPr>
        <w:t>（选填“平衡力”或“非平衡力”）的作用，飞机的机械能</w:t>
      </w:r>
      <w:r>
        <w:rPr>
          <w:rFonts w:ascii="Times New Roman" w:eastAsia="Times New Roman" w:hAnsi="Times New Roman" w:cs="Times New Roman"/>
          <w:b w:val="0"/>
          <w:sz w:val="21"/>
        </w:rPr>
        <w:t>______</w:t>
      </w:r>
      <w:r>
        <w:rPr>
          <w:sz w:val="21"/>
        </w:rPr>
        <w:t>（选填“变大”或“变小”）。</w:t>
      </w:r>
    </w:p>
    <w:p>
      <w:pPr>
        <w:shd w:val="clear" w:color="auto" w:fill="auto"/>
        <w:spacing w:line="360" w:lineRule="auto"/>
        <w:jc w:val="left"/>
        <w:textAlignment w:val="center"/>
        <w:rPr>
          <w:sz w:val="21"/>
        </w:rPr>
      </w:pPr>
      <w:r>
        <w:rPr>
          <w:sz w:val="21"/>
        </w:rPr>
        <w:t>(3)若C919以表中巡航速度水平匀速飞行0.1h，此过程巡航推力所做功为</w:t>
      </w:r>
      <w:r>
        <w:rPr>
          <w:rFonts w:ascii="Times New Roman" w:eastAsia="Times New Roman" w:hAnsi="Times New Roman" w:cs="Times New Roman"/>
          <w:b w:val="0"/>
          <w:sz w:val="21"/>
        </w:rPr>
        <w:t>______</w:t>
      </w:r>
      <w:r>
        <w:rPr>
          <w:sz w:val="21"/>
        </w:rPr>
        <w:t>J。</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ascii="黑体" w:eastAsia="黑体" w:hAnsi="黑体" w:cs="黑体"/>
          <w:b/>
          <w:sz w:val="30"/>
        </w:rPr>
      </w:pPr>
    </w:p>
    <w:sectPr>
      <w:headerReference w:type="default" r:id="rId76"/>
      <w:footerReference w:type="default" r:id="rId77"/>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8E6E69"/>
    <w:multiLevelType w:val="singleLevel"/>
    <w:tmpl w:val="148E6E69"/>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2A83"/>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50397"/>
    <w:rsid w:val="00571207"/>
    <w:rsid w:val="005B719C"/>
    <w:rsid w:val="006213A9"/>
    <w:rsid w:val="006847D8"/>
    <w:rsid w:val="00694679"/>
    <w:rsid w:val="006E7826"/>
    <w:rsid w:val="0070631C"/>
    <w:rsid w:val="007A7F60"/>
    <w:rsid w:val="007D48B1"/>
    <w:rsid w:val="00800CAF"/>
    <w:rsid w:val="008A6474"/>
    <w:rsid w:val="008C3790"/>
    <w:rsid w:val="008F7FEC"/>
    <w:rsid w:val="00902F56"/>
    <w:rsid w:val="00933264"/>
    <w:rsid w:val="0093623A"/>
    <w:rsid w:val="009365D1"/>
    <w:rsid w:val="00964226"/>
    <w:rsid w:val="009C29AA"/>
    <w:rsid w:val="00A725AE"/>
    <w:rsid w:val="00A7367A"/>
    <w:rsid w:val="00AA648D"/>
    <w:rsid w:val="00AB70AD"/>
    <w:rsid w:val="00AC5985"/>
    <w:rsid w:val="00B3153B"/>
    <w:rsid w:val="00B37176"/>
    <w:rsid w:val="00B65BC5"/>
    <w:rsid w:val="00B82CB0"/>
    <w:rsid w:val="00BB6818"/>
    <w:rsid w:val="00C02FC6"/>
    <w:rsid w:val="00C70F20"/>
    <w:rsid w:val="00CB5B47"/>
    <w:rsid w:val="00CC1B72"/>
    <w:rsid w:val="00CC6650"/>
    <w:rsid w:val="00CF2CD3"/>
    <w:rsid w:val="00DA4ED3"/>
    <w:rsid w:val="00DC15F7"/>
    <w:rsid w:val="00DD1609"/>
    <w:rsid w:val="00E05217"/>
    <w:rsid w:val="00E12C75"/>
    <w:rsid w:val="00E14AD1"/>
    <w:rsid w:val="00E16A29"/>
    <w:rsid w:val="00E43406"/>
    <w:rsid w:val="00EA47DE"/>
    <w:rsid w:val="00EC08AA"/>
    <w:rsid w:val="00EF1D9C"/>
    <w:rsid w:val="00F052CD"/>
    <w:rsid w:val="00F40F83"/>
    <w:rsid w:val="00F4402C"/>
    <w:rsid w:val="00F715A1"/>
    <w:rsid w:val="00F73105"/>
    <w:rsid w:val="00F75A7D"/>
    <w:rsid w:val="0351787B"/>
    <w:rsid w:val="0A0372A2"/>
    <w:rsid w:val="0A8D7B8D"/>
    <w:rsid w:val="119966AD"/>
    <w:rsid w:val="13AF3996"/>
    <w:rsid w:val="18064CC7"/>
    <w:rsid w:val="194F2999"/>
    <w:rsid w:val="1D333DEB"/>
    <w:rsid w:val="22E859E9"/>
    <w:rsid w:val="23570064"/>
    <w:rsid w:val="23EB1925"/>
    <w:rsid w:val="263F649A"/>
    <w:rsid w:val="2FA118F4"/>
    <w:rsid w:val="2FBE44F8"/>
    <w:rsid w:val="314E22A6"/>
    <w:rsid w:val="32D36D3F"/>
    <w:rsid w:val="38505FE5"/>
    <w:rsid w:val="45C858A2"/>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wmf" /><Relationship Id="rId21" Type="http://schemas.openxmlformats.org/officeDocument/2006/relationships/oleObject" Target="embeddings/oleObject1.bin" /><Relationship Id="rId22" Type="http://schemas.openxmlformats.org/officeDocument/2006/relationships/image" Target="media/image18.wmf" /><Relationship Id="rId23" Type="http://schemas.openxmlformats.org/officeDocument/2006/relationships/oleObject" Target="embeddings/oleObject2.bin" /><Relationship Id="rId24" Type="http://schemas.openxmlformats.org/officeDocument/2006/relationships/image" Target="media/image19.wmf" /><Relationship Id="rId25" Type="http://schemas.openxmlformats.org/officeDocument/2006/relationships/oleObject" Target="embeddings/oleObject3.bin" /><Relationship Id="rId26" Type="http://schemas.openxmlformats.org/officeDocument/2006/relationships/image" Target="media/image20.png" /><Relationship Id="rId27" Type="http://schemas.openxmlformats.org/officeDocument/2006/relationships/image" Target="media/image21.wmf" /><Relationship Id="rId28" Type="http://schemas.openxmlformats.org/officeDocument/2006/relationships/oleObject" Target="embeddings/oleObject4.bin" /><Relationship Id="rId29" Type="http://schemas.openxmlformats.org/officeDocument/2006/relationships/image" Target="media/image22.png" /><Relationship Id="rId3" Type="http://schemas.openxmlformats.org/officeDocument/2006/relationships/fontTable" Target="fontTable.xml" /><Relationship Id="rId30" Type="http://schemas.openxmlformats.org/officeDocument/2006/relationships/image" Target="media/image23.png" /><Relationship Id="rId31" Type="http://schemas.openxmlformats.org/officeDocument/2006/relationships/image" Target="media/image24.jpeg" /><Relationship Id="rId32" Type="http://schemas.openxmlformats.org/officeDocument/2006/relationships/image" Target="media/image25.png" /><Relationship Id="rId33" Type="http://schemas.openxmlformats.org/officeDocument/2006/relationships/image" Target="media/image26.png" /><Relationship Id="rId34" Type="http://schemas.openxmlformats.org/officeDocument/2006/relationships/image" Target="media/image27.png" /><Relationship Id="rId35" Type="http://schemas.openxmlformats.org/officeDocument/2006/relationships/image" Target="media/image28.png" /><Relationship Id="rId36" Type="http://schemas.openxmlformats.org/officeDocument/2006/relationships/image" Target="media/image29.png" /><Relationship Id="rId37" Type="http://schemas.openxmlformats.org/officeDocument/2006/relationships/image" Target="media/image30.wmf" /><Relationship Id="rId38" Type="http://schemas.openxmlformats.org/officeDocument/2006/relationships/oleObject" Target="embeddings/oleObject5.bin" /><Relationship Id="rId39" Type="http://schemas.openxmlformats.org/officeDocument/2006/relationships/image" Target="media/image31.wmf" /><Relationship Id="rId4" Type="http://schemas.openxmlformats.org/officeDocument/2006/relationships/image" Target="media/image1.png" /><Relationship Id="rId40" Type="http://schemas.openxmlformats.org/officeDocument/2006/relationships/oleObject" Target="embeddings/oleObject6.bin" /><Relationship Id="rId41" Type="http://schemas.openxmlformats.org/officeDocument/2006/relationships/image" Target="media/image32.png" /><Relationship Id="rId42" Type="http://schemas.openxmlformats.org/officeDocument/2006/relationships/oleObject" Target="embeddings/oleObject7.bin" /><Relationship Id="rId43" Type="http://schemas.openxmlformats.org/officeDocument/2006/relationships/oleObject" Target="embeddings/oleObject8.bin" /><Relationship Id="rId44" Type="http://schemas.openxmlformats.org/officeDocument/2006/relationships/image" Target="media/image33.wmf" /><Relationship Id="rId45" Type="http://schemas.openxmlformats.org/officeDocument/2006/relationships/oleObject" Target="embeddings/oleObject9.bin" /><Relationship Id="rId46" Type="http://schemas.openxmlformats.org/officeDocument/2006/relationships/image" Target="media/image34.wmf" /><Relationship Id="rId47" Type="http://schemas.openxmlformats.org/officeDocument/2006/relationships/oleObject" Target="embeddings/oleObject10.bin" /><Relationship Id="rId48" Type="http://schemas.openxmlformats.org/officeDocument/2006/relationships/oleObject" Target="embeddings/oleObject11.bin" /><Relationship Id="rId49" Type="http://schemas.openxmlformats.org/officeDocument/2006/relationships/image" Target="media/image35.wmf" /><Relationship Id="rId5" Type="http://schemas.openxmlformats.org/officeDocument/2006/relationships/image" Target="media/image2.png" /><Relationship Id="rId50" Type="http://schemas.openxmlformats.org/officeDocument/2006/relationships/oleObject" Target="embeddings/oleObject12.bin" /><Relationship Id="rId51" Type="http://schemas.openxmlformats.org/officeDocument/2006/relationships/image" Target="media/image36.wmf" /><Relationship Id="rId52" Type="http://schemas.openxmlformats.org/officeDocument/2006/relationships/oleObject" Target="embeddings/oleObject13.bin" /><Relationship Id="rId53" Type="http://schemas.openxmlformats.org/officeDocument/2006/relationships/image" Target="media/image37.png" /><Relationship Id="rId54" Type="http://schemas.openxmlformats.org/officeDocument/2006/relationships/image" Target="media/image38.wmf" /><Relationship Id="rId55" Type="http://schemas.openxmlformats.org/officeDocument/2006/relationships/oleObject" Target="embeddings/oleObject14.bin" /><Relationship Id="rId56" Type="http://schemas.openxmlformats.org/officeDocument/2006/relationships/oleObject" Target="embeddings/oleObject15.bin" /><Relationship Id="rId57" Type="http://schemas.openxmlformats.org/officeDocument/2006/relationships/oleObject" Target="embeddings/oleObject16.bin" /><Relationship Id="rId58" Type="http://schemas.openxmlformats.org/officeDocument/2006/relationships/oleObject" Target="embeddings/oleObject17.bin" /><Relationship Id="rId59" Type="http://schemas.openxmlformats.org/officeDocument/2006/relationships/oleObject" Target="embeddings/oleObject18.bin" /><Relationship Id="rId6" Type="http://schemas.openxmlformats.org/officeDocument/2006/relationships/image" Target="media/image3.png" /><Relationship Id="rId60" Type="http://schemas.openxmlformats.org/officeDocument/2006/relationships/oleObject" Target="embeddings/oleObject19.bin" /><Relationship Id="rId61" Type="http://schemas.openxmlformats.org/officeDocument/2006/relationships/image" Target="media/image39.png" /><Relationship Id="rId62" Type="http://schemas.openxmlformats.org/officeDocument/2006/relationships/image" Target="media/image40.png" /><Relationship Id="rId63" Type="http://schemas.openxmlformats.org/officeDocument/2006/relationships/image" Target="media/image41.png" /><Relationship Id="rId64" Type="http://schemas.openxmlformats.org/officeDocument/2006/relationships/image" Target="media/image42.png" /><Relationship Id="rId65" Type="http://schemas.openxmlformats.org/officeDocument/2006/relationships/image" Target="media/image43.png" /><Relationship Id="rId66" Type="http://schemas.openxmlformats.org/officeDocument/2006/relationships/image" Target="media/image44.png" /><Relationship Id="rId67" Type="http://schemas.openxmlformats.org/officeDocument/2006/relationships/image" Target="media/image45.png" /><Relationship Id="rId68" Type="http://schemas.openxmlformats.org/officeDocument/2006/relationships/image" Target="media/image46.wmf" /><Relationship Id="rId69" Type="http://schemas.openxmlformats.org/officeDocument/2006/relationships/oleObject" Target="embeddings/oleObject20.bin" /><Relationship Id="rId7" Type="http://schemas.openxmlformats.org/officeDocument/2006/relationships/image" Target="media/image4.png" /><Relationship Id="rId70" Type="http://schemas.openxmlformats.org/officeDocument/2006/relationships/image" Target="media/image47.png" /><Relationship Id="rId71" Type="http://schemas.openxmlformats.org/officeDocument/2006/relationships/image" Target="media/image48.wmf" /><Relationship Id="rId72" Type="http://schemas.openxmlformats.org/officeDocument/2006/relationships/oleObject" Target="embeddings/oleObject21.bin" /><Relationship Id="rId73" Type="http://schemas.openxmlformats.org/officeDocument/2006/relationships/image" Target="media/image49.wmf" /><Relationship Id="rId74" Type="http://schemas.openxmlformats.org/officeDocument/2006/relationships/oleObject" Target="embeddings/oleObject22.bin" /><Relationship Id="rId75" Type="http://schemas.openxmlformats.org/officeDocument/2006/relationships/image" Target="media/image50.png" /><Relationship Id="rId76" Type="http://schemas.openxmlformats.org/officeDocument/2006/relationships/header" Target="header1.xml" /><Relationship Id="rId77" Type="http://schemas.openxmlformats.org/officeDocument/2006/relationships/footer" Target="footer1.xml" /><Relationship Id="rId78" Type="http://schemas.openxmlformats.org/officeDocument/2006/relationships/theme" Target="theme/theme1.xml" /><Relationship Id="rId79" Type="http://schemas.openxmlformats.org/officeDocument/2006/relationships/numbering" Target="numbering.xml" /><Relationship Id="rId8" Type="http://schemas.openxmlformats.org/officeDocument/2006/relationships/image" Target="media/image5.png" /><Relationship Id="rId80" Type="http://schemas.openxmlformats.org/officeDocument/2006/relationships/styles" Target="styles.xml"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157310880</TotalTime>
  <Pages>15</Pages>
  <Words>7952</Words>
  <Characters>8153</Characters>
  <Application>Microsoft Office Word</Application>
  <DocSecurity>0</DocSecurity>
  <Lines>73</Lines>
  <Paragraphs>20</Paragraphs>
  <ScaleCrop>false</ScaleCrop>
  <Company>北京今日学易科技有限公司(Zxxk.Com)</Company>
  <LinksUpToDate>false</LinksUpToDate>
  <CharactersWithSpaces>8243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2026-05-11T09:38:04Z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